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ՍՆՈՒՑՄԱՆ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ՍՆՈՒՑՄԱՆ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ՍՆՈՒՑՄԱՆ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ՍՆՈՒՑՄԱՆ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404.53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2024.02.26.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ԱԳՆ-ԷԱՃԱՊՁԲ-24/08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ԱԳՆ-ԷԱՃԱՊՁԲ-24/08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ԱԳՆ-ԷԱՃԱՊՁԲ-24/08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"Մարկոց անխափան սնուցման սարքի համար 
Մարտկոցի տեսակը, Անվանական լարումը - 12 Վ, Անվանական հզորությունը - 7 Ա/ժ, Տերմինալի տեսակը – F2, Աշխատանքային ջերմաստիճանը -15-ից +50 ° C, 
Չափերը և քաշը
Երկարությունը 151 մմ
Լայնությունը 65 մմ
Բարձրությունը 94 մմ
Քաշը 2 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