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DCF3" w14:textId="77777777" w:rsidR="00583FEA" w:rsidRPr="00120C35" w:rsidRDefault="00583FEA" w:rsidP="00120C35">
      <w:pPr>
        <w:pStyle w:val="Bodytext30"/>
        <w:shd w:val="clear" w:color="auto" w:fill="auto"/>
        <w:spacing w:after="160" w:line="360" w:lineRule="auto"/>
        <w:ind w:left="20"/>
        <w:rPr>
          <w:rStyle w:val="Bodytext3Sylfaen"/>
          <w:rFonts w:ascii="GHEA Grapalat" w:hAnsi="GHEA Grapalat"/>
          <w:b/>
          <w:spacing w:val="0"/>
          <w:sz w:val="24"/>
          <w:szCs w:val="24"/>
        </w:rPr>
      </w:pPr>
    </w:p>
    <w:p w14:paraId="452F2673" w14:textId="77777777" w:rsidR="00583FEA" w:rsidRPr="00120C35" w:rsidRDefault="00583FEA" w:rsidP="00120C35">
      <w:pPr>
        <w:pStyle w:val="Bodytext30"/>
        <w:shd w:val="clear" w:color="auto" w:fill="auto"/>
        <w:spacing w:after="160" w:line="360" w:lineRule="auto"/>
        <w:ind w:left="20"/>
        <w:rPr>
          <w:rStyle w:val="Bodytext3Sylfaen"/>
          <w:rFonts w:ascii="GHEA Grapalat" w:hAnsi="GHEA Grapalat"/>
          <w:b/>
          <w:spacing w:val="0"/>
          <w:sz w:val="24"/>
          <w:szCs w:val="24"/>
        </w:rPr>
      </w:pPr>
    </w:p>
    <w:p w14:paraId="3CE2F141" w14:textId="77777777" w:rsidR="00583FEA" w:rsidRDefault="00583FEA" w:rsidP="00120C35">
      <w:pPr>
        <w:pStyle w:val="Bodytext30"/>
        <w:shd w:val="clear" w:color="auto" w:fill="auto"/>
        <w:spacing w:after="160" w:line="360" w:lineRule="auto"/>
        <w:ind w:left="20"/>
        <w:rPr>
          <w:rStyle w:val="Bodytext3Sylfaen"/>
          <w:rFonts w:ascii="GHEA Grapalat" w:hAnsi="GHEA Grapalat"/>
          <w:b/>
          <w:spacing w:val="0"/>
          <w:sz w:val="24"/>
          <w:szCs w:val="24"/>
          <w:lang w:val="en-US"/>
        </w:rPr>
      </w:pPr>
    </w:p>
    <w:p w14:paraId="694E1E88" w14:textId="77777777" w:rsidR="00120C35" w:rsidRPr="00120C35" w:rsidRDefault="00120C35" w:rsidP="00120C35">
      <w:pPr>
        <w:pStyle w:val="Bodytext30"/>
        <w:shd w:val="clear" w:color="auto" w:fill="auto"/>
        <w:spacing w:after="160" w:line="360" w:lineRule="auto"/>
        <w:ind w:left="20"/>
        <w:rPr>
          <w:rStyle w:val="Bodytext3Sylfaen"/>
          <w:rFonts w:ascii="GHEA Grapalat" w:hAnsi="GHEA Grapalat"/>
          <w:b/>
          <w:spacing w:val="0"/>
          <w:sz w:val="24"/>
          <w:szCs w:val="24"/>
          <w:lang w:val="en-US"/>
        </w:rPr>
      </w:pPr>
    </w:p>
    <w:p w14:paraId="74F63207" w14:textId="77777777" w:rsidR="00757F9F" w:rsidRPr="00120C35" w:rsidRDefault="00CB3B6F" w:rsidP="00120C35">
      <w:pPr>
        <w:pStyle w:val="Bodytext30"/>
        <w:shd w:val="clear" w:color="auto" w:fill="auto"/>
        <w:spacing w:after="160" w:line="360" w:lineRule="auto"/>
        <w:ind w:left="20"/>
        <w:rPr>
          <w:rFonts w:ascii="GHEA Grapalat" w:hAnsi="GHEA Grapalat"/>
          <w:b w:val="0"/>
          <w:sz w:val="24"/>
          <w:szCs w:val="24"/>
        </w:rPr>
      </w:pPr>
      <w:r w:rsidRPr="00120C35">
        <w:rPr>
          <w:rStyle w:val="Bodytext3Sylfaen"/>
          <w:rFonts w:ascii="GHEA Grapalat" w:hAnsi="GHEA Grapalat"/>
          <w:b/>
          <w:spacing w:val="0"/>
          <w:sz w:val="24"/>
          <w:szCs w:val="24"/>
        </w:rPr>
        <w:t>ԱՐՁԱՆԱԳՐՈՒԹՅՈՒՆ</w:t>
      </w:r>
    </w:p>
    <w:p w14:paraId="23EA2297" w14:textId="6370C971" w:rsidR="00757F9F" w:rsidRPr="00120C35" w:rsidRDefault="00CB3B6F" w:rsidP="00120C35">
      <w:pPr>
        <w:pStyle w:val="Bodytext30"/>
        <w:shd w:val="clear" w:color="auto" w:fill="auto"/>
        <w:spacing w:after="160" w:line="360" w:lineRule="auto"/>
        <w:ind w:left="20"/>
        <w:rPr>
          <w:rStyle w:val="Bodytext3Sylfaen0"/>
          <w:rFonts w:ascii="GHEA Grapalat" w:hAnsi="GHEA Grapalat"/>
          <w:b/>
          <w:sz w:val="24"/>
          <w:szCs w:val="24"/>
        </w:rPr>
      </w:pPr>
      <w:r w:rsidRPr="00120C35">
        <w:rPr>
          <w:rFonts w:ascii="GHEA Grapalat" w:hAnsi="GHEA Grapalat"/>
          <w:sz w:val="24"/>
          <w:szCs w:val="24"/>
        </w:rPr>
        <w:t>«Անկախ Պետությունների Համագործակցությունում ապրանքների ծագման եր</w:t>
      </w:r>
      <w:r w:rsidR="00563345">
        <w:rPr>
          <w:rFonts w:ascii="GHEA Grapalat" w:hAnsi="GHEA Grapalat"/>
          <w:sz w:val="24"/>
          <w:szCs w:val="24"/>
        </w:rPr>
        <w:t>կրի</w:t>
      </w:r>
      <w:r w:rsidRPr="00120C35">
        <w:rPr>
          <w:rFonts w:ascii="GHEA Grapalat" w:hAnsi="GHEA Grapalat"/>
          <w:sz w:val="24"/>
          <w:szCs w:val="24"/>
        </w:rPr>
        <w:t xml:space="preserve"> որոշ</w:t>
      </w:r>
      <w:r w:rsidR="00563345">
        <w:rPr>
          <w:rFonts w:ascii="GHEA Grapalat" w:hAnsi="GHEA Grapalat"/>
          <w:sz w:val="24"/>
          <w:szCs w:val="24"/>
        </w:rPr>
        <w:t>ման</w:t>
      </w:r>
      <w:r w:rsidRPr="00120C35">
        <w:rPr>
          <w:rFonts w:ascii="GHEA Grapalat" w:hAnsi="GHEA Grapalat"/>
          <w:sz w:val="24"/>
          <w:szCs w:val="24"/>
        </w:rPr>
        <w:t xml:space="preserve"> կանոնների մասին» 2009 թվականի նոյեմբերի 20-ի համաձայնագրում փոփոխություններ կատարելու մասին</w:t>
      </w:r>
    </w:p>
    <w:p w14:paraId="683DD1FF" w14:textId="77777777" w:rsidR="00583FEA" w:rsidRPr="00120C35" w:rsidRDefault="00583FEA" w:rsidP="00120C35">
      <w:pPr>
        <w:pStyle w:val="Bodytext30"/>
        <w:shd w:val="clear" w:color="auto" w:fill="auto"/>
        <w:spacing w:after="160" w:line="360" w:lineRule="auto"/>
        <w:ind w:left="20"/>
        <w:rPr>
          <w:rStyle w:val="Bodytext3Sylfaen0"/>
          <w:rFonts w:ascii="GHEA Grapalat" w:hAnsi="GHEA Grapalat"/>
          <w:sz w:val="24"/>
          <w:szCs w:val="24"/>
        </w:rPr>
      </w:pPr>
    </w:p>
    <w:p w14:paraId="26AE06FE" w14:textId="77777777" w:rsidR="00583FEA" w:rsidRPr="00120C35" w:rsidRDefault="00583FEA" w:rsidP="00120C35">
      <w:pPr>
        <w:pStyle w:val="Bodytext30"/>
        <w:shd w:val="clear" w:color="auto" w:fill="auto"/>
        <w:spacing w:after="160" w:line="360" w:lineRule="auto"/>
        <w:ind w:left="20"/>
        <w:rPr>
          <w:rFonts w:ascii="GHEA Grapalat" w:hAnsi="GHEA Grapalat"/>
          <w:sz w:val="24"/>
          <w:szCs w:val="24"/>
        </w:rPr>
      </w:pPr>
    </w:p>
    <w:p w14:paraId="7D4F1290" w14:textId="77777777" w:rsidR="00583FEA" w:rsidRPr="00120C35" w:rsidRDefault="00583FEA" w:rsidP="00120C35">
      <w:pPr>
        <w:pStyle w:val="Bodytext30"/>
        <w:shd w:val="clear" w:color="auto" w:fill="auto"/>
        <w:spacing w:after="160" w:line="360" w:lineRule="auto"/>
        <w:ind w:left="20"/>
        <w:rPr>
          <w:rFonts w:ascii="GHEA Grapalat" w:hAnsi="GHEA Grapalat"/>
          <w:sz w:val="24"/>
          <w:szCs w:val="24"/>
        </w:rPr>
      </w:pPr>
    </w:p>
    <w:p w14:paraId="5D882BC7" w14:textId="77777777" w:rsidR="00583FEA" w:rsidRPr="00120C35" w:rsidRDefault="00583FEA" w:rsidP="00120C35">
      <w:pPr>
        <w:pStyle w:val="Bodytext30"/>
        <w:shd w:val="clear" w:color="auto" w:fill="auto"/>
        <w:spacing w:after="160" w:line="360" w:lineRule="auto"/>
        <w:ind w:left="20"/>
        <w:rPr>
          <w:rFonts w:ascii="GHEA Grapalat" w:hAnsi="GHEA Grapalat"/>
          <w:sz w:val="24"/>
          <w:szCs w:val="24"/>
        </w:rPr>
      </w:pPr>
    </w:p>
    <w:p w14:paraId="4C0448BC" w14:textId="77777777" w:rsidR="00583FEA" w:rsidRPr="00120C35" w:rsidRDefault="00583FEA" w:rsidP="00120C35">
      <w:pPr>
        <w:pStyle w:val="Bodytext30"/>
        <w:shd w:val="clear" w:color="auto" w:fill="auto"/>
        <w:spacing w:after="160" w:line="360" w:lineRule="auto"/>
        <w:ind w:left="20"/>
        <w:rPr>
          <w:rFonts w:ascii="GHEA Grapalat" w:hAnsi="GHEA Grapalat"/>
          <w:sz w:val="24"/>
          <w:szCs w:val="24"/>
        </w:rPr>
      </w:pPr>
    </w:p>
    <w:p w14:paraId="5B672D29" w14:textId="77777777" w:rsidR="00583FEA" w:rsidRPr="00120C35" w:rsidRDefault="00583FEA" w:rsidP="00120C35">
      <w:pPr>
        <w:pStyle w:val="Bodytext30"/>
        <w:shd w:val="clear" w:color="auto" w:fill="auto"/>
        <w:spacing w:after="160" w:line="360" w:lineRule="auto"/>
        <w:ind w:left="20"/>
        <w:rPr>
          <w:rFonts w:ascii="GHEA Grapalat" w:hAnsi="GHEA Grapalat"/>
          <w:sz w:val="24"/>
          <w:szCs w:val="24"/>
        </w:rPr>
      </w:pPr>
    </w:p>
    <w:p w14:paraId="203C6812" w14:textId="77777777" w:rsidR="00583FEA" w:rsidRPr="00120C35" w:rsidRDefault="00583FEA" w:rsidP="00120C35">
      <w:pPr>
        <w:pStyle w:val="Bodytext30"/>
        <w:shd w:val="clear" w:color="auto" w:fill="auto"/>
        <w:spacing w:after="160" w:line="360" w:lineRule="auto"/>
        <w:ind w:left="20"/>
        <w:rPr>
          <w:rFonts w:ascii="GHEA Grapalat" w:hAnsi="GHEA Grapalat"/>
          <w:sz w:val="24"/>
          <w:szCs w:val="24"/>
        </w:rPr>
      </w:pPr>
    </w:p>
    <w:p w14:paraId="48713CC7" w14:textId="77777777" w:rsidR="00583FEA" w:rsidRPr="00120C35" w:rsidRDefault="00583FEA" w:rsidP="00120C35">
      <w:pPr>
        <w:pStyle w:val="Bodytext30"/>
        <w:shd w:val="clear" w:color="auto" w:fill="auto"/>
        <w:spacing w:after="160" w:line="360" w:lineRule="auto"/>
        <w:ind w:left="20"/>
        <w:rPr>
          <w:rFonts w:ascii="GHEA Grapalat" w:hAnsi="GHEA Grapalat"/>
          <w:sz w:val="24"/>
          <w:szCs w:val="24"/>
        </w:rPr>
      </w:pPr>
    </w:p>
    <w:p w14:paraId="3B3567A6" w14:textId="77777777" w:rsidR="00583FEA" w:rsidRPr="00120C35" w:rsidRDefault="00583FEA" w:rsidP="00120C35">
      <w:pPr>
        <w:pStyle w:val="Bodytext30"/>
        <w:shd w:val="clear" w:color="auto" w:fill="auto"/>
        <w:spacing w:after="160" w:line="360" w:lineRule="auto"/>
        <w:ind w:left="20"/>
        <w:rPr>
          <w:rFonts w:ascii="GHEA Grapalat" w:hAnsi="GHEA Grapalat"/>
          <w:sz w:val="24"/>
          <w:szCs w:val="24"/>
        </w:rPr>
      </w:pPr>
    </w:p>
    <w:p w14:paraId="0AD61E7B" w14:textId="77777777" w:rsidR="00583FEA" w:rsidRPr="00120C35" w:rsidRDefault="00583FEA" w:rsidP="00120C35">
      <w:pPr>
        <w:pStyle w:val="Bodytext30"/>
        <w:shd w:val="clear" w:color="auto" w:fill="auto"/>
        <w:spacing w:after="160" w:line="360" w:lineRule="auto"/>
        <w:ind w:left="20"/>
        <w:rPr>
          <w:rFonts w:ascii="GHEA Grapalat" w:hAnsi="GHEA Grapalat"/>
          <w:sz w:val="24"/>
          <w:szCs w:val="24"/>
        </w:rPr>
      </w:pPr>
    </w:p>
    <w:p w14:paraId="535BF99F" w14:textId="77777777" w:rsidR="00757F9F" w:rsidRPr="00120C35" w:rsidRDefault="00CB3B6F" w:rsidP="00563345">
      <w:pPr>
        <w:pStyle w:val="Bodytext40"/>
        <w:shd w:val="clear" w:color="auto" w:fill="auto"/>
        <w:spacing w:before="0" w:after="0" w:line="240" w:lineRule="auto"/>
        <w:ind w:left="20"/>
        <w:rPr>
          <w:rFonts w:ascii="GHEA Grapalat" w:hAnsi="GHEA Grapalat"/>
          <w:sz w:val="24"/>
          <w:szCs w:val="24"/>
        </w:rPr>
      </w:pPr>
      <w:r w:rsidRPr="00120C35">
        <w:rPr>
          <w:rStyle w:val="Bodytext4Sylfaen"/>
          <w:rFonts w:ascii="GHEA Grapalat" w:hAnsi="GHEA Grapalat"/>
          <w:b/>
          <w:sz w:val="24"/>
          <w:szCs w:val="24"/>
        </w:rPr>
        <w:t>Պաշտոնապես</w:t>
      </w:r>
    </w:p>
    <w:p w14:paraId="0A8437A9" w14:textId="77777777" w:rsidR="00757F9F" w:rsidRPr="00120C35" w:rsidRDefault="00CB3B6F" w:rsidP="00563345">
      <w:pPr>
        <w:pStyle w:val="Bodytext40"/>
        <w:shd w:val="clear" w:color="auto" w:fill="auto"/>
        <w:spacing w:before="0" w:after="0" w:line="240" w:lineRule="auto"/>
        <w:ind w:left="20"/>
        <w:rPr>
          <w:rFonts w:ascii="GHEA Grapalat" w:hAnsi="GHEA Grapalat"/>
          <w:sz w:val="24"/>
          <w:szCs w:val="24"/>
        </w:rPr>
      </w:pPr>
      <w:r w:rsidRPr="00120C35">
        <w:rPr>
          <w:rStyle w:val="Bodytext4Sylfaen"/>
          <w:rFonts w:ascii="GHEA Grapalat" w:hAnsi="GHEA Grapalat"/>
          <w:b/>
          <w:sz w:val="24"/>
          <w:szCs w:val="24"/>
        </w:rPr>
        <w:t>հաստատված</w:t>
      </w:r>
    </w:p>
    <w:p w14:paraId="0D57FB48" w14:textId="77777777" w:rsidR="00583FEA" w:rsidRPr="00120C35" w:rsidRDefault="00CB3B6F" w:rsidP="00563345">
      <w:pPr>
        <w:pStyle w:val="Bodytext30"/>
        <w:shd w:val="clear" w:color="auto" w:fill="auto"/>
        <w:spacing w:after="0" w:line="240" w:lineRule="auto"/>
        <w:ind w:right="20"/>
        <w:rPr>
          <w:rFonts w:ascii="GHEA Grapalat" w:hAnsi="GHEA Grapalat"/>
          <w:sz w:val="24"/>
          <w:szCs w:val="24"/>
        </w:rPr>
      </w:pPr>
      <w:r w:rsidRPr="00120C35">
        <w:rPr>
          <w:rStyle w:val="Bodytext4Sylfaen"/>
          <w:rFonts w:ascii="GHEA Grapalat" w:hAnsi="GHEA Grapalat"/>
          <w:b/>
          <w:sz w:val="24"/>
          <w:szCs w:val="24"/>
        </w:rPr>
        <w:t>տեքստ</w:t>
      </w:r>
      <w:r w:rsidRPr="00120C35">
        <w:rPr>
          <w:rFonts w:ascii="GHEA Grapalat" w:hAnsi="GHEA Grapalat"/>
          <w:sz w:val="24"/>
          <w:szCs w:val="24"/>
        </w:rPr>
        <w:t xml:space="preserve"> </w:t>
      </w:r>
    </w:p>
    <w:p w14:paraId="034FA511" w14:textId="77777777" w:rsidR="00120C35" w:rsidRPr="00293868" w:rsidRDefault="00120C35" w:rsidP="00120C35">
      <w:pPr>
        <w:spacing w:after="160" w:line="360" w:lineRule="auto"/>
        <w:rPr>
          <w:rFonts w:ascii="GHEA Grapalat" w:hAnsi="GHEA Grapalat"/>
        </w:rPr>
      </w:pPr>
    </w:p>
    <w:p w14:paraId="217C4196" w14:textId="77777777" w:rsidR="00120C35" w:rsidRPr="00293868" w:rsidRDefault="00120C35" w:rsidP="00120C35">
      <w:pPr>
        <w:spacing w:after="160" w:line="360" w:lineRule="auto"/>
        <w:rPr>
          <w:rFonts w:ascii="GHEA Grapalat" w:hAnsi="GHEA Grapalat"/>
        </w:rPr>
        <w:sectPr w:rsidR="00120C35" w:rsidRPr="00293868" w:rsidSect="007C0F71">
          <w:footerReference w:type="default" r:id="rId8"/>
          <w:pgSz w:w="11900" w:h="16840" w:code="9"/>
          <w:pgMar w:top="1418" w:right="1418" w:bottom="1418" w:left="1418" w:header="0" w:footer="6" w:gutter="0"/>
          <w:pgBorders w:display="firstPage" w:offsetFrom="page">
            <w:top w:val="single" w:sz="12" w:space="24" w:color="auto"/>
            <w:left w:val="single" w:sz="12" w:space="24" w:color="auto"/>
            <w:bottom w:val="single" w:sz="12" w:space="24" w:color="auto"/>
            <w:right w:val="single" w:sz="12" w:space="24" w:color="auto"/>
          </w:pgBorders>
          <w:cols w:space="720"/>
          <w:noEndnote/>
          <w:titlePg/>
          <w:docGrid w:linePitch="360"/>
        </w:sectPr>
      </w:pPr>
    </w:p>
    <w:p w14:paraId="36ECEB1E" w14:textId="77777777" w:rsidR="00757F9F" w:rsidRPr="00120C35" w:rsidRDefault="00CB3B6F" w:rsidP="00120C35">
      <w:pPr>
        <w:pStyle w:val="Bodytext30"/>
        <w:shd w:val="clear" w:color="auto" w:fill="auto"/>
        <w:spacing w:after="160" w:line="341" w:lineRule="auto"/>
        <w:ind w:right="20"/>
        <w:rPr>
          <w:rFonts w:ascii="GHEA Grapalat" w:hAnsi="GHEA Grapalat"/>
          <w:b w:val="0"/>
          <w:sz w:val="24"/>
          <w:szCs w:val="24"/>
        </w:rPr>
      </w:pPr>
      <w:r w:rsidRPr="00120C35">
        <w:rPr>
          <w:rStyle w:val="Bodytext3Sylfaen0"/>
          <w:rFonts w:ascii="GHEA Grapalat" w:hAnsi="GHEA Grapalat"/>
          <w:b/>
          <w:sz w:val="24"/>
          <w:szCs w:val="24"/>
        </w:rPr>
        <w:lastRenderedPageBreak/>
        <w:t>ԱՐՁԱՆԱԳՐՈՒԹՅՈՒՆ</w:t>
      </w:r>
    </w:p>
    <w:p w14:paraId="3A049D4A" w14:textId="1A3FBD1A" w:rsidR="00757F9F" w:rsidRPr="00120C35" w:rsidRDefault="00CB3B6F" w:rsidP="00120C35">
      <w:pPr>
        <w:pStyle w:val="Bodytext30"/>
        <w:shd w:val="clear" w:color="auto" w:fill="auto"/>
        <w:spacing w:after="160" w:line="341" w:lineRule="auto"/>
        <w:ind w:right="20"/>
        <w:rPr>
          <w:rStyle w:val="Bodytext3Sylfaen0"/>
          <w:rFonts w:ascii="GHEA Grapalat" w:hAnsi="GHEA Grapalat"/>
          <w:b/>
          <w:sz w:val="24"/>
          <w:szCs w:val="24"/>
        </w:rPr>
      </w:pPr>
      <w:r w:rsidRPr="00120C35">
        <w:rPr>
          <w:rStyle w:val="Bodytext3Sylfaen0"/>
          <w:rFonts w:ascii="GHEA Grapalat" w:hAnsi="GHEA Grapalat"/>
          <w:b/>
          <w:sz w:val="24"/>
          <w:szCs w:val="24"/>
        </w:rPr>
        <w:t>«Անկախ Պետությունների Համագործակցությունում ապրանքների ծագման երկ</w:t>
      </w:r>
      <w:r w:rsidR="00563345">
        <w:rPr>
          <w:rStyle w:val="Bodytext3Sylfaen0"/>
          <w:rFonts w:ascii="GHEA Grapalat" w:hAnsi="GHEA Grapalat"/>
          <w:b/>
          <w:sz w:val="24"/>
          <w:szCs w:val="24"/>
        </w:rPr>
        <w:t>րի</w:t>
      </w:r>
      <w:r w:rsidRPr="00120C35">
        <w:rPr>
          <w:rStyle w:val="Bodytext3Sylfaen0"/>
          <w:rFonts w:ascii="GHEA Grapalat" w:hAnsi="GHEA Grapalat"/>
          <w:b/>
          <w:sz w:val="24"/>
          <w:szCs w:val="24"/>
        </w:rPr>
        <w:t xml:space="preserve"> որոշ</w:t>
      </w:r>
      <w:r w:rsidR="00563345">
        <w:rPr>
          <w:rStyle w:val="Bodytext3Sylfaen0"/>
          <w:rFonts w:ascii="GHEA Grapalat" w:hAnsi="GHEA Grapalat"/>
          <w:b/>
          <w:sz w:val="24"/>
          <w:szCs w:val="24"/>
        </w:rPr>
        <w:t>ման</w:t>
      </w:r>
      <w:r w:rsidRPr="00120C35">
        <w:rPr>
          <w:rStyle w:val="Bodytext3Sylfaen0"/>
          <w:rFonts w:ascii="GHEA Grapalat" w:hAnsi="GHEA Grapalat"/>
          <w:b/>
          <w:sz w:val="24"/>
          <w:szCs w:val="24"/>
        </w:rPr>
        <w:t xml:space="preserve"> կանոնների մասին» 2009 թվականի նոյեմբերի 20-ի համաձայնագրում փոփոխություններ կատարելու մասին</w:t>
      </w:r>
    </w:p>
    <w:p w14:paraId="5E12ECFC" w14:textId="77777777" w:rsidR="00583FEA" w:rsidRPr="00120C35" w:rsidRDefault="00583FEA" w:rsidP="00120C35">
      <w:pPr>
        <w:pStyle w:val="Bodytext30"/>
        <w:shd w:val="clear" w:color="auto" w:fill="auto"/>
        <w:spacing w:after="160" w:line="341" w:lineRule="auto"/>
        <w:ind w:right="20"/>
        <w:rPr>
          <w:rFonts w:ascii="GHEA Grapalat" w:hAnsi="GHEA Grapalat"/>
          <w:b w:val="0"/>
          <w:sz w:val="24"/>
          <w:szCs w:val="24"/>
        </w:rPr>
      </w:pPr>
    </w:p>
    <w:p w14:paraId="171A55DE" w14:textId="77777777" w:rsidR="00757F9F" w:rsidRPr="00E3604B" w:rsidRDefault="00CB3B6F" w:rsidP="00120C35">
      <w:pPr>
        <w:pStyle w:val="Bodytext20"/>
        <w:shd w:val="clear" w:color="auto" w:fill="auto"/>
        <w:spacing w:before="0" w:after="160" w:line="341" w:lineRule="auto"/>
        <w:ind w:right="-8" w:firstLine="567"/>
        <w:rPr>
          <w:rFonts w:ascii="GHEA Grapalat" w:hAnsi="GHEA Grapalat"/>
          <w:sz w:val="24"/>
          <w:szCs w:val="24"/>
        </w:rPr>
      </w:pPr>
      <w:r w:rsidRPr="00120C35">
        <w:rPr>
          <w:rStyle w:val="Bodytext2Sylfaen"/>
          <w:rFonts w:ascii="GHEA Grapalat" w:hAnsi="GHEA Grapalat"/>
          <w:sz w:val="24"/>
          <w:szCs w:val="24"/>
        </w:rPr>
        <w:t>«Անկախ Պետությունների Համագործակցությունում ապրանքների ծագման երկրի որոշման կանոնների մասին» 2009 թվականի նոյեմբերի 20-ի</w:t>
      </w:r>
      <w:r w:rsidRPr="00120C35">
        <w:rPr>
          <w:rStyle w:val="Bodytext2Sylfaen"/>
          <w:rFonts w:ascii="GHEA Grapalat" w:hAnsi="GHEA Grapalat"/>
          <w:b/>
          <w:sz w:val="24"/>
          <w:szCs w:val="24"/>
        </w:rPr>
        <w:t xml:space="preserve"> </w:t>
      </w:r>
      <w:r w:rsidRPr="00120C35">
        <w:rPr>
          <w:rStyle w:val="Bodytext2Sylfaen"/>
          <w:rFonts w:ascii="GHEA Grapalat" w:hAnsi="GHEA Grapalat"/>
          <w:sz w:val="24"/>
          <w:szCs w:val="24"/>
        </w:rPr>
        <w:t>համաձայնագրի (այսուհետ՝ Համաձայնագիր) մասնակից պետությունների կառավարությունները, այսուհետ՝ Կողմեր,</w:t>
      </w:r>
    </w:p>
    <w:p w14:paraId="685CE2B6" w14:textId="77777777" w:rsidR="00757F9F" w:rsidRPr="00120C35" w:rsidRDefault="00CB3B6F" w:rsidP="00120C35">
      <w:pPr>
        <w:pStyle w:val="Heading10"/>
        <w:shd w:val="clear" w:color="auto" w:fill="auto"/>
        <w:spacing w:before="0" w:after="160" w:line="341" w:lineRule="auto"/>
        <w:ind w:right="-8" w:firstLine="567"/>
        <w:outlineLvl w:val="9"/>
        <w:rPr>
          <w:rFonts w:ascii="GHEA Grapalat" w:hAnsi="GHEA Grapalat"/>
          <w:sz w:val="24"/>
          <w:szCs w:val="24"/>
        </w:rPr>
      </w:pPr>
      <w:bookmarkStart w:id="0" w:name="bookmark0"/>
      <w:r w:rsidRPr="00120C35">
        <w:rPr>
          <w:rStyle w:val="Heading1Sylfaen"/>
          <w:rFonts w:ascii="GHEA Grapalat" w:hAnsi="GHEA Grapalat"/>
          <w:b/>
          <w:sz w:val="24"/>
          <w:szCs w:val="24"/>
        </w:rPr>
        <w:t>համաձայնեցին հետ</w:t>
      </w:r>
      <w:r w:rsidR="00E3604B">
        <w:rPr>
          <w:rStyle w:val="Heading1Sylfaen"/>
          <w:rFonts w:ascii="GHEA Grapalat" w:hAnsi="GHEA Grapalat"/>
          <w:b/>
          <w:sz w:val="24"/>
          <w:szCs w:val="24"/>
        </w:rPr>
        <w:t>եւ</w:t>
      </w:r>
      <w:r w:rsidRPr="00120C35">
        <w:rPr>
          <w:rStyle w:val="Heading1Sylfaen"/>
          <w:rFonts w:ascii="GHEA Grapalat" w:hAnsi="GHEA Grapalat"/>
          <w:b/>
          <w:sz w:val="24"/>
          <w:szCs w:val="24"/>
        </w:rPr>
        <w:t>յալի մասին</w:t>
      </w:r>
      <w:r w:rsidR="00D934E6" w:rsidRPr="00120C35">
        <w:rPr>
          <w:rStyle w:val="Heading1Sylfaen"/>
          <w:rFonts w:ascii="GHEA Grapalat" w:hAnsi="GHEA Grapalat"/>
          <w:b/>
          <w:sz w:val="24"/>
          <w:szCs w:val="24"/>
        </w:rPr>
        <w:t>.</w:t>
      </w:r>
      <w:bookmarkEnd w:id="0"/>
    </w:p>
    <w:p w14:paraId="4E7261BE" w14:textId="77777777" w:rsidR="00583FEA" w:rsidRPr="00120C35" w:rsidRDefault="00583FEA" w:rsidP="00120C35">
      <w:pPr>
        <w:pStyle w:val="Heading10"/>
        <w:shd w:val="clear" w:color="auto" w:fill="auto"/>
        <w:spacing w:before="0" w:after="160" w:line="341" w:lineRule="auto"/>
        <w:ind w:right="20"/>
        <w:jc w:val="center"/>
        <w:outlineLvl w:val="9"/>
        <w:rPr>
          <w:rStyle w:val="Heading1Sylfaen"/>
          <w:rFonts w:ascii="GHEA Grapalat" w:hAnsi="GHEA Grapalat"/>
          <w:b/>
          <w:bCs/>
          <w:sz w:val="24"/>
          <w:szCs w:val="24"/>
        </w:rPr>
      </w:pPr>
      <w:bookmarkStart w:id="1" w:name="bookmark1"/>
    </w:p>
    <w:p w14:paraId="151C9902" w14:textId="77777777" w:rsidR="00757F9F" w:rsidRPr="00120C35" w:rsidRDefault="00CB3B6F" w:rsidP="00120C35">
      <w:pPr>
        <w:pStyle w:val="Heading10"/>
        <w:shd w:val="clear" w:color="auto" w:fill="auto"/>
        <w:spacing w:before="0" w:after="160" w:line="341" w:lineRule="auto"/>
        <w:ind w:right="20"/>
        <w:jc w:val="center"/>
        <w:outlineLvl w:val="9"/>
        <w:rPr>
          <w:rFonts w:ascii="GHEA Grapalat" w:hAnsi="GHEA Grapalat"/>
          <w:sz w:val="24"/>
          <w:szCs w:val="24"/>
        </w:rPr>
      </w:pPr>
      <w:r w:rsidRPr="00120C35">
        <w:rPr>
          <w:rStyle w:val="Heading1Sylfaen"/>
          <w:rFonts w:ascii="GHEA Grapalat" w:hAnsi="GHEA Grapalat"/>
          <w:b/>
          <w:sz w:val="24"/>
          <w:szCs w:val="24"/>
        </w:rPr>
        <w:t>Հոդված 1</w:t>
      </w:r>
      <w:bookmarkEnd w:id="1"/>
    </w:p>
    <w:p w14:paraId="0526932F" w14:textId="77777777" w:rsidR="00757F9F" w:rsidRPr="00120C35" w:rsidRDefault="00CB3B6F" w:rsidP="00120C35">
      <w:pPr>
        <w:pStyle w:val="Bodytext20"/>
        <w:shd w:val="clear" w:color="auto" w:fill="auto"/>
        <w:spacing w:before="0" w:after="160" w:line="341" w:lineRule="auto"/>
        <w:ind w:right="-8" w:firstLine="567"/>
        <w:rPr>
          <w:rFonts w:ascii="GHEA Grapalat" w:hAnsi="GHEA Grapalat"/>
          <w:sz w:val="24"/>
          <w:szCs w:val="24"/>
        </w:rPr>
      </w:pPr>
      <w:r w:rsidRPr="00120C35">
        <w:rPr>
          <w:rStyle w:val="Bodytext2Sylfaen"/>
          <w:rFonts w:ascii="GHEA Grapalat" w:hAnsi="GHEA Grapalat"/>
          <w:sz w:val="24"/>
          <w:szCs w:val="24"/>
        </w:rPr>
        <w:t>Համաձայնագրի անբաժանելի մաս կազմող՝ ապրանքների ծագման երկիրը որոշելու կանոնների (այսուհետ՝ Կանոններ) մեջ կատարել հետ</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յալ փոփոխությունները</w:t>
      </w:r>
      <w:r w:rsidR="00D934E6" w:rsidRPr="00120C35">
        <w:rPr>
          <w:rStyle w:val="Bodytext2Sylfaen"/>
          <w:rFonts w:ascii="GHEA Grapalat" w:hAnsi="GHEA Grapalat"/>
          <w:sz w:val="24"/>
          <w:szCs w:val="24"/>
        </w:rPr>
        <w:t>.</w:t>
      </w:r>
    </w:p>
    <w:p w14:paraId="33E9210E" w14:textId="77777777" w:rsidR="00757F9F" w:rsidRPr="00120C35" w:rsidRDefault="00583FEA" w:rsidP="00120C35">
      <w:pPr>
        <w:pStyle w:val="Bodytext20"/>
        <w:shd w:val="clear" w:color="auto" w:fill="auto"/>
        <w:tabs>
          <w:tab w:val="left" w:pos="1134"/>
        </w:tabs>
        <w:spacing w:before="0" w:after="160" w:line="341" w:lineRule="auto"/>
        <w:ind w:right="-8" w:firstLine="567"/>
        <w:rPr>
          <w:rFonts w:ascii="GHEA Grapalat" w:hAnsi="GHEA Grapalat"/>
          <w:sz w:val="24"/>
          <w:szCs w:val="24"/>
        </w:rPr>
      </w:pPr>
      <w:r w:rsidRPr="00120C35">
        <w:rPr>
          <w:rFonts w:ascii="GHEA Grapalat" w:hAnsi="GHEA Grapalat"/>
          <w:sz w:val="24"/>
          <w:szCs w:val="24"/>
        </w:rPr>
        <w:t>1.</w:t>
      </w:r>
      <w:r w:rsidR="00120C35" w:rsidRPr="00120C35">
        <w:rPr>
          <w:rFonts w:ascii="GHEA Grapalat" w:hAnsi="GHEA Grapalat"/>
          <w:sz w:val="24"/>
          <w:szCs w:val="24"/>
        </w:rPr>
        <w:tab/>
      </w:r>
      <w:r w:rsidRPr="00120C35">
        <w:rPr>
          <w:rStyle w:val="Bodytext2Sylfaen"/>
          <w:rFonts w:ascii="GHEA Grapalat" w:hAnsi="GHEA Grapalat"/>
          <w:sz w:val="24"/>
          <w:szCs w:val="24"/>
        </w:rPr>
        <w:t>Կանոնների 1-ին բաժինը լրացնել հետ</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յալ եզրույթներով</w:t>
      </w:r>
      <w:r w:rsidR="00D934E6" w:rsidRPr="00120C35">
        <w:rPr>
          <w:rStyle w:val="Bodytext2Sylfaen"/>
          <w:rFonts w:ascii="GHEA Grapalat" w:hAnsi="GHEA Grapalat"/>
          <w:sz w:val="24"/>
          <w:szCs w:val="24"/>
        </w:rPr>
        <w:t>.</w:t>
      </w:r>
    </w:p>
    <w:p w14:paraId="11A5EBA8" w14:textId="77777777" w:rsidR="00757F9F" w:rsidRPr="00120C35" w:rsidRDefault="00F8480D" w:rsidP="00120C35">
      <w:pPr>
        <w:pStyle w:val="Bodytext20"/>
        <w:shd w:val="clear" w:color="auto" w:fill="auto"/>
        <w:spacing w:before="0" w:after="160" w:line="341" w:lineRule="auto"/>
        <w:ind w:right="-8" w:firstLine="567"/>
        <w:rPr>
          <w:rFonts w:ascii="GHEA Grapalat" w:hAnsi="GHEA Grapalat"/>
          <w:sz w:val="24"/>
          <w:szCs w:val="24"/>
        </w:rPr>
      </w:pPr>
      <w:r w:rsidRPr="00120C35">
        <w:rPr>
          <w:rFonts w:ascii="GHEA Grapalat" w:hAnsi="GHEA Grapalat"/>
          <w:b/>
          <w:i/>
          <w:sz w:val="24"/>
          <w:szCs w:val="24"/>
        </w:rPr>
        <w:t>«</w:t>
      </w:r>
      <w:r w:rsidR="00CB3B6F" w:rsidRPr="00120C35">
        <w:rPr>
          <w:rFonts w:ascii="GHEA Grapalat" w:hAnsi="GHEA Grapalat"/>
          <w:b/>
          <w:i/>
          <w:sz w:val="24"/>
          <w:szCs w:val="24"/>
        </w:rPr>
        <w:t>կենտրոնական մաքսային մարմին՝</w:t>
      </w:r>
      <w:r w:rsidR="00CB3B6F" w:rsidRPr="00120C35">
        <w:rPr>
          <w:rFonts w:ascii="GHEA Grapalat" w:hAnsi="GHEA Grapalat"/>
          <w:sz w:val="24"/>
          <w:szCs w:val="24"/>
        </w:rPr>
        <w:t xml:space="preserve"> գործադիր իշխանության մարմին, որը, Համաձայնագրի մասնակից պետության օրենսդրությանը համապատասխան, իրականացնում է մաքսային գործի բնագավառում պետական քաղաքականության</w:t>
      </w:r>
      <w:r w:rsidR="003C5036" w:rsidRPr="00120C35">
        <w:rPr>
          <w:rFonts w:ascii="GHEA Grapalat" w:hAnsi="GHEA Grapalat"/>
          <w:sz w:val="24"/>
          <w:szCs w:val="24"/>
        </w:rPr>
        <w:t xml:space="preserve"> մշակման</w:t>
      </w:r>
      <w:r w:rsidR="00CB3B6F" w:rsidRPr="00120C35">
        <w:rPr>
          <w:rFonts w:ascii="GHEA Grapalat" w:hAnsi="GHEA Grapalat"/>
          <w:sz w:val="24"/>
          <w:szCs w:val="24"/>
        </w:rPr>
        <w:t xml:space="preserve">, նորմատիվ իրավական կարգավորման, հսկողության </w:t>
      </w:r>
      <w:r w:rsidR="00E3604B">
        <w:rPr>
          <w:rFonts w:ascii="GHEA Grapalat" w:hAnsi="GHEA Grapalat"/>
          <w:sz w:val="24"/>
          <w:szCs w:val="24"/>
        </w:rPr>
        <w:t>եւ</w:t>
      </w:r>
      <w:r w:rsidR="00CB3B6F" w:rsidRPr="00120C35">
        <w:rPr>
          <w:rFonts w:ascii="GHEA Grapalat" w:hAnsi="GHEA Grapalat"/>
          <w:sz w:val="24"/>
          <w:szCs w:val="24"/>
        </w:rPr>
        <w:t xml:space="preserve"> վերահսկողության գործառույթներ.</w:t>
      </w:r>
    </w:p>
    <w:p w14:paraId="254E5025" w14:textId="77777777" w:rsidR="00757F9F" w:rsidRPr="00120C35" w:rsidRDefault="00CB3B6F" w:rsidP="00120C35">
      <w:pPr>
        <w:pStyle w:val="Bodytext20"/>
        <w:shd w:val="clear" w:color="auto" w:fill="auto"/>
        <w:spacing w:before="0" w:after="160" w:line="360" w:lineRule="auto"/>
        <w:ind w:right="-8" w:firstLine="567"/>
        <w:rPr>
          <w:rFonts w:ascii="GHEA Grapalat" w:hAnsi="GHEA Grapalat"/>
          <w:sz w:val="24"/>
          <w:szCs w:val="24"/>
        </w:rPr>
      </w:pPr>
      <w:r w:rsidRPr="00120C35">
        <w:rPr>
          <w:rFonts w:ascii="GHEA Grapalat" w:hAnsi="GHEA Grapalat"/>
          <w:b/>
          <w:i/>
          <w:sz w:val="24"/>
          <w:szCs w:val="24"/>
        </w:rPr>
        <w:t>կենտրոնական լիազորված մարմին՝</w:t>
      </w:r>
      <w:r w:rsidRPr="00120C35">
        <w:rPr>
          <w:rFonts w:ascii="GHEA Grapalat" w:hAnsi="GHEA Grapalat"/>
          <w:sz w:val="24"/>
          <w:szCs w:val="24"/>
        </w:rPr>
        <w:t xml:space="preserve"> մարմին (կազմակերպություն), որը Համաձայնագրի մասնակից պետության կողմից լիազորված է ապրանքի ծագման հավաստագրեր տրամադրելու </w:t>
      </w:r>
      <w:r w:rsidR="00D934E6" w:rsidRPr="00120C35">
        <w:rPr>
          <w:rFonts w:ascii="GHEA Grapalat" w:hAnsi="GHEA Grapalat"/>
          <w:sz w:val="24"/>
          <w:szCs w:val="24"/>
        </w:rPr>
        <w:t>համար</w:t>
      </w:r>
      <w:r w:rsidR="00E3604B">
        <w:rPr>
          <w:rFonts w:ascii="GHEA Grapalat" w:hAnsi="GHEA Grapalat"/>
          <w:sz w:val="24"/>
          <w:szCs w:val="24"/>
        </w:rPr>
        <w:t xml:space="preserve"> եւ</w:t>
      </w:r>
      <w:r w:rsidRPr="00120C35">
        <w:rPr>
          <w:rFonts w:ascii="GHEA Grapalat" w:hAnsi="GHEA Grapalat"/>
          <w:sz w:val="24"/>
          <w:szCs w:val="24"/>
        </w:rPr>
        <w:t xml:space="preserve"> իրականացնում է ապրանքների ծագման հավաստագրման միասնական էլեկտրոնային համակարգի վարում տվյալ պետության տարածքում, ինչպես նա</w:t>
      </w:r>
      <w:r w:rsidR="00E3604B">
        <w:rPr>
          <w:rFonts w:ascii="GHEA Grapalat" w:hAnsi="GHEA Grapalat"/>
          <w:sz w:val="24"/>
          <w:szCs w:val="24"/>
        </w:rPr>
        <w:t>եւ</w:t>
      </w:r>
      <w:r w:rsidRPr="00120C35">
        <w:rPr>
          <w:rFonts w:ascii="GHEA Grapalat" w:hAnsi="GHEA Grapalat"/>
          <w:sz w:val="24"/>
          <w:szCs w:val="24"/>
        </w:rPr>
        <w:t xml:space="preserve"> հսկողություն նշված համակարգի պատշաճ գործունեության </w:t>
      </w:r>
      <w:r w:rsidRPr="00120C35">
        <w:rPr>
          <w:rFonts w:ascii="GHEA Grapalat" w:hAnsi="GHEA Grapalat"/>
          <w:sz w:val="24"/>
          <w:szCs w:val="24"/>
        </w:rPr>
        <w:lastRenderedPageBreak/>
        <w:t>նկատմամբ.</w:t>
      </w:r>
    </w:p>
    <w:p w14:paraId="48655330" w14:textId="77777777" w:rsidR="00757F9F" w:rsidRPr="00120C35" w:rsidRDefault="00CB3B6F" w:rsidP="007C0F71">
      <w:pPr>
        <w:pStyle w:val="Bodytext20"/>
        <w:shd w:val="clear" w:color="auto" w:fill="auto"/>
        <w:spacing w:before="0" w:after="160" w:line="360" w:lineRule="auto"/>
        <w:ind w:right="-8" w:firstLine="567"/>
        <w:rPr>
          <w:rFonts w:ascii="GHEA Grapalat" w:hAnsi="GHEA Grapalat"/>
          <w:sz w:val="24"/>
          <w:szCs w:val="24"/>
        </w:rPr>
      </w:pPr>
      <w:r w:rsidRPr="00120C35">
        <w:rPr>
          <w:rFonts w:ascii="GHEA Grapalat" w:hAnsi="GHEA Grapalat"/>
          <w:b/>
          <w:i/>
          <w:sz w:val="24"/>
          <w:szCs w:val="24"/>
        </w:rPr>
        <w:t>լիազորված մարմին՝</w:t>
      </w:r>
      <w:r w:rsidRPr="00120C35">
        <w:rPr>
          <w:rFonts w:ascii="GHEA Grapalat" w:hAnsi="GHEA Grapalat"/>
          <w:sz w:val="24"/>
          <w:szCs w:val="24"/>
        </w:rPr>
        <w:t xml:space="preserve"> մարմին (կազմակերպություն), որը Համաձայնագրի մասնակից պետության կողմից լիազորված է CT-1 ձեւի ապրանքի ծագման հավաստագրեր տրամադրելու համար. </w:t>
      </w:r>
    </w:p>
    <w:p w14:paraId="723537AB" w14:textId="77777777" w:rsidR="00757F9F" w:rsidRPr="00120C35" w:rsidRDefault="00CB3B6F" w:rsidP="007C0F71">
      <w:pPr>
        <w:pStyle w:val="Bodytext50"/>
        <w:shd w:val="clear" w:color="auto" w:fill="auto"/>
        <w:spacing w:after="160" w:line="360" w:lineRule="auto"/>
        <w:ind w:right="-8" w:firstLine="567"/>
        <w:rPr>
          <w:rStyle w:val="Bodytext2Sylfaen"/>
          <w:rFonts w:ascii="GHEA Grapalat" w:hAnsi="GHEA Grapalat"/>
          <w:sz w:val="24"/>
          <w:szCs w:val="24"/>
        </w:rPr>
      </w:pPr>
      <w:r w:rsidRPr="00120C35">
        <w:rPr>
          <w:rFonts w:ascii="GHEA Grapalat" w:hAnsi="GHEA Grapalat"/>
          <w:sz w:val="24"/>
          <w:szCs w:val="24"/>
        </w:rPr>
        <w:t xml:space="preserve">ապրանքների ծագման հավաստագրման էլեկտրոնային համակարգ՝ </w:t>
      </w:r>
      <w:r w:rsidRPr="00120C35">
        <w:rPr>
          <w:rFonts w:ascii="GHEA Grapalat" w:hAnsi="GHEA Grapalat"/>
          <w:b w:val="0"/>
          <w:i w:val="0"/>
          <w:sz w:val="24"/>
          <w:szCs w:val="24"/>
        </w:rPr>
        <w:t>Համաձայնագրի մասնակից պետության կենտրոնական լիազորված մարմնի տեղեկատվական համակարգ, որը ներառում է</w:t>
      </w:r>
      <w:r w:rsidRPr="00120C35">
        <w:rPr>
          <w:rFonts w:ascii="GHEA Grapalat" w:hAnsi="GHEA Grapalat"/>
          <w:sz w:val="24"/>
          <w:szCs w:val="24"/>
        </w:rPr>
        <w:t xml:space="preserve"> </w:t>
      </w:r>
      <w:r w:rsidRPr="00120C35">
        <w:rPr>
          <w:rFonts w:ascii="GHEA Grapalat" w:hAnsi="GHEA Grapalat"/>
          <w:b w:val="0"/>
          <w:i w:val="0"/>
          <w:sz w:val="24"/>
          <w:szCs w:val="24"/>
        </w:rPr>
        <w:t>Համաձայնագրի համապատասխան մասնակից պետության տարածքում լիազորված մարմինների կողմից տրված CT-1 ձեւի ապրանքի ծագման հավաստագրերի էլեկտրոնային ձ</w:t>
      </w:r>
      <w:r w:rsidR="00E3604B">
        <w:rPr>
          <w:rFonts w:ascii="GHEA Grapalat" w:hAnsi="GHEA Grapalat"/>
          <w:b w:val="0"/>
          <w:i w:val="0"/>
          <w:sz w:val="24"/>
          <w:szCs w:val="24"/>
        </w:rPr>
        <w:t>եւ</w:t>
      </w:r>
      <w:r w:rsidRPr="00120C35">
        <w:rPr>
          <w:rFonts w:ascii="GHEA Grapalat" w:hAnsi="GHEA Grapalat"/>
          <w:b w:val="0"/>
          <w:i w:val="0"/>
          <w:sz w:val="24"/>
          <w:szCs w:val="24"/>
        </w:rPr>
        <w:t>երի տեղեկատվական տվյալների բազաները»։</w:t>
      </w:r>
    </w:p>
    <w:p w14:paraId="7EA59626" w14:textId="77777777" w:rsidR="00757F9F" w:rsidRPr="00120C35" w:rsidRDefault="00583FEA" w:rsidP="007C0F71">
      <w:pPr>
        <w:pStyle w:val="Bodytext20"/>
        <w:shd w:val="clear" w:color="auto" w:fill="auto"/>
        <w:tabs>
          <w:tab w:val="left" w:pos="1134"/>
        </w:tabs>
        <w:spacing w:before="0" w:after="160" w:line="360" w:lineRule="auto"/>
        <w:ind w:right="-8" w:firstLine="567"/>
        <w:rPr>
          <w:rFonts w:ascii="GHEA Grapalat" w:hAnsi="GHEA Grapalat"/>
          <w:sz w:val="24"/>
          <w:szCs w:val="24"/>
        </w:rPr>
      </w:pPr>
      <w:r w:rsidRPr="00120C35">
        <w:rPr>
          <w:rFonts w:ascii="GHEA Grapalat" w:hAnsi="GHEA Grapalat"/>
          <w:sz w:val="24"/>
          <w:szCs w:val="24"/>
        </w:rPr>
        <w:t>2.</w:t>
      </w:r>
      <w:r w:rsidR="00120C35" w:rsidRPr="00120C35">
        <w:rPr>
          <w:rFonts w:ascii="GHEA Grapalat" w:hAnsi="GHEA Grapalat"/>
          <w:sz w:val="24"/>
          <w:szCs w:val="24"/>
        </w:rPr>
        <w:tab/>
      </w:r>
      <w:r w:rsidRPr="00120C35">
        <w:rPr>
          <w:rStyle w:val="Bodytext2Sylfaen"/>
          <w:rFonts w:ascii="GHEA Grapalat" w:hAnsi="GHEA Grapalat"/>
          <w:sz w:val="24"/>
          <w:szCs w:val="24"/>
        </w:rPr>
        <w:t xml:space="preserve">Կանոնների 1-ին բաժնի «ապրանքի խմբաքանակ»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«ապրանքի ծագման հավաստագիր» եզրույթները շարադրել հետ</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յալ խմբագրությամբ</w:t>
      </w:r>
      <w:r w:rsidR="00D934E6" w:rsidRPr="00120C35">
        <w:rPr>
          <w:rStyle w:val="Bodytext2Sylfaen"/>
          <w:rFonts w:ascii="GHEA Grapalat" w:hAnsi="GHEA Grapalat"/>
          <w:sz w:val="24"/>
          <w:szCs w:val="24"/>
        </w:rPr>
        <w:t>.</w:t>
      </w:r>
    </w:p>
    <w:p w14:paraId="317E39E6" w14:textId="77777777" w:rsidR="00757F9F" w:rsidRPr="00120C35" w:rsidRDefault="00F8480D" w:rsidP="007C0F71">
      <w:pPr>
        <w:pStyle w:val="Bodytext20"/>
        <w:shd w:val="clear" w:color="auto" w:fill="auto"/>
        <w:spacing w:before="0" w:after="160" w:line="360" w:lineRule="auto"/>
        <w:ind w:right="-8" w:firstLine="567"/>
        <w:rPr>
          <w:rFonts w:ascii="GHEA Grapalat" w:hAnsi="GHEA Grapalat"/>
          <w:sz w:val="24"/>
          <w:szCs w:val="24"/>
        </w:rPr>
      </w:pPr>
      <w:r w:rsidRPr="00120C35">
        <w:rPr>
          <w:rFonts w:ascii="GHEA Grapalat" w:hAnsi="GHEA Grapalat"/>
          <w:b/>
          <w:i/>
          <w:sz w:val="24"/>
          <w:szCs w:val="24"/>
        </w:rPr>
        <w:t>«</w:t>
      </w:r>
      <w:r w:rsidR="00CB3B6F" w:rsidRPr="00120C35">
        <w:rPr>
          <w:rFonts w:ascii="GHEA Grapalat" w:hAnsi="GHEA Grapalat"/>
          <w:b/>
          <w:i/>
          <w:sz w:val="24"/>
          <w:szCs w:val="24"/>
        </w:rPr>
        <w:t>ապրանքի խմբաքանակ՝</w:t>
      </w:r>
      <w:r w:rsidR="00CB3B6F" w:rsidRPr="00120C35">
        <w:rPr>
          <w:rFonts w:ascii="GHEA Grapalat" w:hAnsi="GHEA Grapalat"/>
          <w:sz w:val="24"/>
          <w:szCs w:val="24"/>
        </w:rPr>
        <w:t xml:space="preserve"> ապրանքներ, որոնք ուղարկվում են միաժամանակ մեկ կամ մի քանի ապրանքատրանսպորտային փաստաթղթերով մեկ բեռնառաքչից մեկ այլ բեռնառաքչի հասցեով, ինչպես նաեւ այն ապրանքները, որոնք առաքվում են մեկ փոստային բեռնագրով կամ որպես ուղեբեռ տեղափոխվում են սահմանը հատող մեկ անձի կողմից.</w:t>
      </w:r>
    </w:p>
    <w:p w14:paraId="527FFD67" w14:textId="77777777" w:rsidR="00757F9F" w:rsidRPr="00120C35" w:rsidRDefault="00CB3B6F" w:rsidP="007C0F71">
      <w:pPr>
        <w:pStyle w:val="Bodytext20"/>
        <w:shd w:val="clear" w:color="auto" w:fill="auto"/>
        <w:spacing w:before="0" w:after="160" w:line="360" w:lineRule="auto"/>
        <w:ind w:right="-8" w:firstLine="567"/>
        <w:rPr>
          <w:rFonts w:ascii="GHEA Grapalat" w:hAnsi="GHEA Grapalat"/>
          <w:sz w:val="24"/>
          <w:szCs w:val="24"/>
        </w:rPr>
      </w:pPr>
      <w:r w:rsidRPr="00120C35">
        <w:rPr>
          <w:rFonts w:ascii="GHEA Grapalat" w:hAnsi="GHEA Grapalat"/>
          <w:b/>
          <w:i/>
          <w:sz w:val="24"/>
          <w:szCs w:val="24"/>
        </w:rPr>
        <w:t>ապրանքի ծագման հավաստագիր՝</w:t>
      </w:r>
      <w:r w:rsidRPr="00120C35">
        <w:rPr>
          <w:rFonts w:ascii="GHEA Grapalat" w:hAnsi="GHEA Grapalat"/>
          <w:sz w:val="24"/>
          <w:szCs w:val="24"/>
        </w:rPr>
        <w:t xml:space="preserve"> փաստաթուղթ, որը տրվել է լիազորված մարմնի կողմից </w:t>
      </w:r>
      <w:r w:rsidR="00E3604B">
        <w:rPr>
          <w:rFonts w:ascii="GHEA Grapalat" w:hAnsi="GHEA Grapalat"/>
          <w:sz w:val="24"/>
          <w:szCs w:val="24"/>
        </w:rPr>
        <w:t>եւ</w:t>
      </w:r>
      <w:r w:rsidRPr="00120C35">
        <w:rPr>
          <w:rFonts w:ascii="GHEA Grapalat" w:hAnsi="GHEA Grapalat"/>
          <w:sz w:val="24"/>
          <w:szCs w:val="24"/>
        </w:rPr>
        <w:t xml:space="preserve"> վկայում է ապրանքի ծագման երկրի մասին»։</w:t>
      </w:r>
    </w:p>
    <w:p w14:paraId="132931E3" w14:textId="77777777" w:rsidR="00757F9F" w:rsidRPr="00120C35" w:rsidRDefault="00583FEA" w:rsidP="007C0F71">
      <w:pPr>
        <w:pStyle w:val="Bodytext20"/>
        <w:shd w:val="clear" w:color="auto" w:fill="auto"/>
        <w:tabs>
          <w:tab w:val="left" w:pos="1134"/>
        </w:tabs>
        <w:spacing w:before="0" w:after="160" w:line="360" w:lineRule="auto"/>
        <w:ind w:right="-8" w:firstLine="567"/>
        <w:rPr>
          <w:rFonts w:ascii="GHEA Grapalat" w:hAnsi="GHEA Grapalat"/>
          <w:sz w:val="24"/>
          <w:szCs w:val="24"/>
        </w:rPr>
      </w:pPr>
      <w:r w:rsidRPr="00120C35">
        <w:rPr>
          <w:rFonts w:ascii="GHEA Grapalat" w:hAnsi="GHEA Grapalat"/>
          <w:sz w:val="24"/>
          <w:szCs w:val="24"/>
        </w:rPr>
        <w:t>3.</w:t>
      </w:r>
      <w:r w:rsidR="00120C35" w:rsidRPr="00120C35">
        <w:rPr>
          <w:rFonts w:ascii="GHEA Grapalat" w:hAnsi="GHEA Grapalat"/>
          <w:sz w:val="24"/>
          <w:szCs w:val="24"/>
        </w:rPr>
        <w:tab/>
      </w:r>
      <w:r w:rsidRPr="00120C35">
        <w:rPr>
          <w:rStyle w:val="Bodytext2Sylfaen"/>
          <w:rFonts w:ascii="GHEA Grapalat" w:hAnsi="GHEA Grapalat"/>
          <w:sz w:val="24"/>
          <w:szCs w:val="24"/>
        </w:rPr>
        <w:t>Կանոնների 2-րդ բաժնի անվանումը շարադրել հետ</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յալ խմբագրությամբ</w:t>
      </w:r>
      <w:r w:rsidR="00D934E6" w:rsidRPr="00120C35">
        <w:rPr>
          <w:rStyle w:val="Bodytext2Sylfaen"/>
          <w:rFonts w:ascii="GHEA Grapalat" w:hAnsi="GHEA Grapalat"/>
          <w:sz w:val="24"/>
          <w:szCs w:val="24"/>
        </w:rPr>
        <w:t>.</w:t>
      </w:r>
    </w:p>
    <w:p w14:paraId="2E6B804C" w14:textId="77777777" w:rsidR="00757F9F" w:rsidRPr="00120C35" w:rsidRDefault="00CB3B6F" w:rsidP="007C0F71">
      <w:pPr>
        <w:pStyle w:val="Bodytext20"/>
        <w:shd w:val="clear" w:color="auto" w:fill="auto"/>
        <w:tabs>
          <w:tab w:val="left" w:pos="1134"/>
        </w:tabs>
        <w:spacing w:before="0" w:after="160" w:line="360" w:lineRule="auto"/>
        <w:ind w:right="-8" w:firstLine="567"/>
        <w:rPr>
          <w:rFonts w:ascii="GHEA Grapalat" w:hAnsi="GHEA Grapalat"/>
          <w:sz w:val="24"/>
          <w:szCs w:val="24"/>
        </w:rPr>
      </w:pPr>
      <w:r w:rsidRPr="00120C35">
        <w:rPr>
          <w:rStyle w:val="Bodytext2Sylfaen"/>
          <w:rFonts w:ascii="GHEA Grapalat" w:hAnsi="GHEA Grapalat"/>
          <w:sz w:val="24"/>
          <w:szCs w:val="24"/>
        </w:rPr>
        <w:t>«Բաժին 2. Ապրանքների ծագման երկիրը որոշելու չափորոշիչները»։</w:t>
      </w:r>
    </w:p>
    <w:p w14:paraId="6D25AB3D" w14:textId="77777777" w:rsidR="00757F9F" w:rsidRPr="00120C35" w:rsidRDefault="00583FEA" w:rsidP="007C0F71">
      <w:pPr>
        <w:pStyle w:val="Bodytext20"/>
        <w:shd w:val="clear" w:color="auto" w:fill="auto"/>
        <w:tabs>
          <w:tab w:val="left" w:pos="1134"/>
        </w:tabs>
        <w:spacing w:before="0" w:after="160" w:line="360" w:lineRule="auto"/>
        <w:ind w:right="-8" w:firstLine="567"/>
        <w:rPr>
          <w:rFonts w:ascii="GHEA Grapalat" w:hAnsi="GHEA Grapalat"/>
          <w:sz w:val="24"/>
          <w:szCs w:val="24"/>
        </w:rPr>
      </w:pPr>
      <w:r w:rsidRPr="00120C35">
        <w:rPr>
          <w:rFonts w:ascii="GHEA Grapalat" w:hAnsi="GHEA Grapalat"/>
          <w:sz w:val="24"/>
          <w:szCs w:val="24"/>
        </w:rPr>
        <w:t>4.</w:t>
      </w:r>
      <w:r w:rsidR="00120C35" w:rsidRPr="00120C35">
        <w:rPr>
          <w:rFonts w:ascii="GHEA Grapalat" w:hAnsi="GHEA Grapalat"/>
          <w:sz w:val="24"/>
          <w:szCs w:val="24"/>
        </w:rPr>
        <w:tab/>
      </w:r>
      <w:r w:rsidRPr="00120C35">
        <w:rPr>
          <w:rStyle w:val="Bodytext2Sylfaen"/>
          <w:rFonts w:ascii="GHEA Grapalat" w:hAnsi="GHEA Grapalat"/>
          <w:sz w:val="24"/>
          <w:szCs w:val="24"/>
        </w:rPr>
        <w:t xml:space="preserve">Կանոնների 6.1, 6.2, 6.3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6.8 կետերը շարադրել հետ</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յալ խմբագրությամբ</w:t>
      </w:r>
      <w:r w:rsidR="00D934E6" w:rsidRPr="00120C35">
        <w:rPr>
          <w:rStyle w:val="Bodytext2Sylfaen"/>
          <w:rFonts w:ascii="GHEA Grapalat" w:hAnsi="GHEA Grapalat"/>
          <w:sz w:val="24"/>
          <w:szCs w:val="24"/>
        </w:rPr>
        <w:t>.</w:t>
      </w:r>
    </w:p>
    <w:p w14:paraId="592735E0" w14:textId="77777777" w:rsidR="00757F9F" w:rsidRPr="00120C35" w:rsidRDefault="00CB3B6F" w:rsidP="007C0F71">
      <w:pPr>
        <w:pStyle w:val="Bodytext20"/>
        <w:shd w:val="clear" w:color="auto" w:fill="auto"/>
        <w:tabs>
          <w:tab w:val="left" w:pos="1134"/>
        </w:tabs>
        <w:spacing w:before="0" w:after="160" w:line="360" w:lineRule="auto"/>
        <w:ind w:right="-8" w:firstLine="567"/>
        <w:rPr>
          <w:rFonts w:ascii="GHEA Grapalat" w:hAnsi="GHEA Grapalat"/>
          <w:sz w:val="24"/>
          <w:szCs w:val="24"/>
        </w:rPr>
      </w:pPr>
      <w:r w:rsidRPr="00120C35">
        <w:rPr>
          <w:rStyle w:val="Bodytext2Sylfaen"/>
          <w:rFonts w:ascii="GHEA Grapalat" w:hAnsi="GHEA Grapalat"/>
          <w:sz w:val="24"/>
          <w:szCs w:val="24"/>
        </w:rPr>
        <w:t>«6.1.</w:t>
      </w:r>
      <w:r w:rsidR="00120C35" w:rsidRPr="00120C35">
        <w:rPr>
          <w:rStyle w:val="Bodytext2Sylfaen"/>
          <w:rFonts w:ascii="GHEA Grapalat" w:hAnsi="GHEA Grapalat"/>
          <w:sz w:val="24"/>
          <w:szCs w:val="24"/>
        </w:rPr>
        <w:tab/>
      </w:r>
      <w:r w:rsidRPr="00120C35">
        <w:rPr>
          <w:rStyle w:val="Bodytext2Sylfaen"/>
          <w:rFonts w:ascii="GHEA Grapalat" w:hAnsi="GHEA Grapalat"/>
          <w:sz w:val="24"/>
          <w:szCs w:val="24"/>
        </w:rPr>
        <w:t>Ազատ առ</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տրի ռեժիմ տրամադրելու նպատակով Համաձայնագրի կոնկրետ </w:t>
      </w:r>
      <w:r w:rsidRPr="00120C35">
        <w:rPr>
          <w:rStyle w:val="Bodytext2Sylfaen"/>
          <w:rFonts w:ascii="GHEA Grapalat" w:hAnsi="GHEA Grapalat"/>
          <w:sz w:val="24"/>
          <w:szCs w:val="24"/>
        </w:rPr>
        <w:lastRenderedPageBreak/>
        <w:t>մասնակից պետությունում ապրանքի ծագման երկիրը հաստատելու համար անհրաժեշտ է ներմուծման երկրի մաքսային մարմնի կողմից CT-1 ձեւի ապրանքի ծագման հավաստագրի (հավա</w:t>
      </w:r>
      <w:r w:rsidR="001F3E78" w:rsidRPr="00120C35">
        <w:rPr>
          <w:rStyle w:val="Bodytext2Sylfaen"/>
          <w:rFonts w:ascii="GHEA Grapalat" w:hAnsi="GHEA Grapalat"/>
          <w:sz w:val="24"/>
          <w:szCs w:val="24"/>
        </w:rPr>
        <w:t>ս</w:t>
      </w:r>
      <w:r w:rsidRPr="00120C35">
        <w:rPr>
          <w:rStyle w:val="Bodytext2Sylfaen"/>
          <w:rFonts w:ascii="GHEA Grapalat" w:hAnsi="GHEA Grapalat"/>
          <w:sz w:val="24"/>
          <w:szCs w:val="24"/>
        </w:rPr>
        <w:t xml:space="preserve">տագրի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դրա լրացուցիչ թերթի ձ</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աթղթերը ներկայացված են սույն կանոնների անբաժանելի մաս կազմող՝ համապատասխանաբար թիվ 2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3 հավելվածներում) կամ ապրանքի ծագման հայտարարագրի տրամադրումը։</w:t>
      </w:r>
    </w:p>
    <w:p w14:paraId="504AAFCF" w14:textId="77777777" w:rsidR="00757F9F" w:rsidRPr="00120C35" w:rsidRDefault="00CB3B6F" w:rsidP="007C0F71">
      <w:pPr>
        <w:pStyle w:val="Bodytext20"/>
        <w:shd w:val="clear" w:color="auto" w:fill="auto"/>
        <w:spacing w:before="0" w:after="160" w:line="360" w:lineRule="auto"/>
        <w:ind w:right="-8" w:firstLine="567"/>
        <w:rPr>
          <w:rFonts w:ascii="GHEA Grapalat" w:hAnsi="GHEA Grapalat"/>
          <w:sz w:val="24"/>
          <w:szCs w:val="24"/>
        </w:rPr>
      </w:pPr>
      <w:r w:rsidRPr="00120C35">
        <w:rPr>
          <w:rStyle w:val="Bodytext2Sylfaen"/>
          <w:rFonts w:ascii="GHEA Grapalat" w:hAnsi="GHEA Grapalat"/>
          <w:sz w:val="24"/>
          <w:szCs w:val="24"/>
        </w:rPr>
        <w:t xml:space="preserve">Ներմուծման երկրի կենտրոնական մաքսային մարմնի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արտահանման երկրի կենտրոնական մաքսային մարմնի միջ</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առանձին արձանագրությամբ ձ</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ակերպված ապրանքների ծագման հավաստագրման էլեկտրոնային համակարգի կիրառման վերաբերյալ պայմանավորվածությունների առկայության դեպքում էլեկտրոնային ձ</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ով մաքսային հայտարարագրման ժամանակ թղթային կրիչով CT-1 ձեւի ապրանքի ծագման հավաստագրի բնօրինակը կարող է չներկայացվել ներմուծման երկրի մաքսային մարմիններ։ Ընդ որում, այդպիսի հավաստագրի վավերապայմանները պետք է նշվեն ապրանքների հայտարարագրում։</w:t>
      </w:r>
    </w:p>
    <w:p w14:paraId="5C478571" w14:textId="77777777" w:rsidR="00757F9F" w:rsidRPr="00120C35" w:rsidRDefault="00CB3B6F" w:rsidP="007C0F71">
      <w:pPr>
        <w:pStyle w:val="Bodytext20"/>
        <w:shd w:val="clear" w:color="auto" w:fill="auto"/>
        <w:spacing w:before="0" w:after="160" w:line="360" w:lineRule="auto"/>
        <w:ind w:right="-8" w:firstLine="567"/>
        <w:rPr>
          <w:rFonts w:ascii="GHEA Grapalat" w:hAnsi="GHEA Grapalat"/>
          <w:sz w:val="24"/>
          <w:szCs w:val="24"/>
        </w:rPr>
      </w:pPr>
      <w:r w:rsidRPr="00120C35">
        <w:rPr>
          <w:rStyle w:val="Bodytext2Sylfaen"/>
          <w:rFonts w:ascii="GHEA Grapalat" w:hAnsi="GHEA Grapalat"/>
          <w:sz w:val="24"/>
          <w:szCs w:val="24"/>
        </w:rPr>
        <w:t>Այն դեպքում, երբ ներմուծման երկրի մաքսային մարմնի կողմից հայտնաբերվեն հատկանիշներ, որոնք ցույց կտան, որ ապրանքների ծագման երկրի վերաբերյալ հայտագրված տեղեկությունները կարող են լինել ոչ հավաստի կամ ոչ պատշաճ կերպով հաստատված, թղթային կրիչով CT-1 ձեւի ապրանքի ծագման հավաստագրի բնօրինակը պետք է ներկայացվի ներմուծման երկրի մաքսային մարմնի պահանջով։</w:t>
      </w:r>
    </w:p>
    <w:p w14:paraId="3ED739CF" w14:textId="77777777" w:rsidR="00757F9F" w:rsidRPr="00120C35" w:rsidRDefault="00CB3B6F" w:rsidP="007C0F71">
      <w:pPr>
        <w:pStyle w:val="Bodytext20"/>
        <w:shd w:val="clear" w:color="auto" w:fill="auto"/>
        <w:spacing w:before="0" w:after="160" w:line="360" w:lineRule="auto"/>
        <w:ind w:right="-8" w:firstLine="567"/>
        <w:rPr>
          <w:rFonts w:ascii="GHEA Grapalat" w:hAnsi="GHEA Grapalat"/>
          <w:sz w:val="24"/>
          <w:szCs w:val="24"/>
        </w:rPr>
      </w:pPr>
      <w:r w:rsidRPr="00120C35">
        <w:rPr>
          <w:rStyle w:val="Bodytext2Sylfaen"/>
          <w:rFonts w:ascii="GHEA Grapalat" w:hAnsi="GHEA Grapalat"/>
          <w:sz w:val="24"/>
          <w:szCs w:val="24"/>
        </w:rPr>
        <w:t>Ապրանքների ծագման հավաստագրման էլեկտրոնային համակարգի ստեղծման ու կիրառման ընդհանուր սկզբունքները սահմանված են սույն կանոնների անբաժանելի մաս կազմող թիվ 4 հավելվածում շարադրված՝ «Ապրանքների ծագման հավաստագրման էլեկտրոնային համակարգի ստեղծման ու կիրառման մասին» հիմնադրույթով։</w:t>
      </w:r>
    </w:p>
    <w:p w14:paraId="61D19A68" w14:textId="77777777" w:rsidR="00757F9F" w:rsidRPr="00120C35" w:rsidRDefault="00583FEA" w:rsidP="0012271D">
      <w:pPr>
        <w:pStyle w:val="Bodytext20"/>
        <w:shd w:val="clear" w:color="auto" w:fill="auto"/>
        <w:tabs>
          <w:tab w:val="left" w:pos="1134"/>
        </w:tabs>
        <w:spacing w:before="0" w:after="160" w:line="341" w:lineRule="auto"/>
        <w:ind w:right="-6" w:firstLine="567"/>
        <w:rPr>
          <w:rFonts w:ascii="GHEA Grapalat" w:hAnsi="GHEA Grapalat"/>
          <w:sz w:val="24"/>
          <w:szCs w:val="24"/>
        </w:rPr>
      </w:pPr>
      <w:r w:rsidRPr="00120C35">
        <w:rPr>
          <w:rFonts w:ascii="GHEA Grapalat" w:hAnsi="GHEA Grapalat"/>
          <w:sz w:val="24"/>
          <w:szCs w:val="24"/>
        </w:rPr>
        <w:t>6.2.</w:t>
      </w:r>
      <w:r w:rsidR="00120C35" w:rsidRPr="00120C35">
        <w:rPr>
          <w:rFonts w:ascii="GHEA Grapalat" w:hAnsi="GHEA Grapalat"/>
          <w:sz w:val="24"/>
          <w:szCs w:val="24"/>
        </w:rPr>
        <w:tab/>
      </w:r>
      <w:r w:rsidRPr="00120C35">
        <w:rPr>
          <w:rStyle w:val="Bodytext2Sylfaen"/>
          <w:rFonts w:ascii="GHEA Grapalat" w:hAnsi="GHEA Grapalat"/>
          <w:sz w:val="24"/>
          <w:szCs w:val="24"/>
        </w:rPr>
        <w:t>Ազատ առ</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տրի ռեժիմ տրամադրելու նպատակով՝ որպես ներմուծվող </w:t>
      </w:r>
      <w:r w:rsidRPr="00120C35">
        <w:rPr>
          <w:rStyle w:val="Bodytext2Sylfaen"/>
          <w:rFonts w:ascii="GHEA Grapalat" w:hAnsi="GHEA Grapalat"/>
          <w:sz w:val="24"/>
          <w:szCs w:val="24"/>
        </w:rPr>
        <w:lastRenderedPageBreak/>
        <w:t xml:space="preserve">ապրանքների ծագման երկիրը հաստատող փաստաթուղթ կարող է ներկայացվել ապրանքի ծագման հայտարարագիրը, եթե Համաձայնագրի մասնակից պետություններից ծագում ունեցող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ապրանքների մեկ խմբաքանակում հայտարար</w:t>
      </w:r>
      <w:r w:rsidR="001F3E78" w:rsidRPr="00120C35">
        <w:rPr>
          <w:rStyle w:val="Bodytext2Sylfaen"/>
          <w:rFonts w:ascii="GHEA Grapalat" w:hAnsi="GHEA Grapalat"/>
          <w:sz w:val="24"/>
          <w:szCs w:val="24"/>
        </w:rPr>
        <w:t>ա</w:t>
      </w:r>
      <w:r w:rsidRPr="00120C35">
        <w:rPr>
          <w:rStyle w:val="Bodytext2Sylfaen"/>
          <w:rFonts w:ascii="GHEA Grapalat" w:hAnsi="GHEA Grapalat"/>
          <w:sz w:val="24"/>
          <w:szCs w:val="24"/>
        </w:rPr>
        <w:t>գրվող այդպիսի ապրանքների ընդհանուր արժեքը չի գերազանցում 5000 (հինգ հազար) ԱՄՆ դոլարին համարժեք գումարը։</w:t>
      </w:r>
    </w:p>
    <w:p w14:paraId="411D6A50" w14:textId="77777777" w:rsidR="00757F9F" w:rsidRPr="00120C35" w:rsidRDefault="00CB3B6F" w:rsidP="0012271D">
      <w:pPr>
        <w:pStyle w:val="Bodytext20"/>
        <w:shd w:val="clear" w:color="auto" w:fill="auto"/>
        <w:spacing w:before="0" w:after="160" w:line="341" w:lineRule="auto"/>
        <w:ind w:right="-6" w:firstLine="567"/>
        <w:rPr>
          <w:rFonts w:ascii="GHEA Grapalat" w:hAnsi="GHEA Grapalat"/>
          <w:sz w:val="24"/>
          <w:szCs w:val="24"/>
        </w:rPr>
      </w:pPr>
      <w:r w:rsidRPr="00120C35">
        <w:rPr>
          <w:rStyle w:val="Bodytext2Sylfaen"/>
          <w:rFonts w:ascii="GHEA Grapalat" w:hAnsi="GHEA Grapalat"/>
          <w:sz w:val="24"/>
          <w:szCs w:val="24"/>
        </w:rPr>
        <w:t xml:space="preserve">Այն դեպքում, երբ որպես ապրանքների ծագման երկիրը հաստատող փաստաթուղթ ներկայացվել է ապրանքի ծագման հայտարարագիրը,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այդ հայտարարագրի մեջ հայտնաբերվել են այնպիսի հատկանիշներ, որոնք վկայում են այն մասին, որ ապրանքների ծագման երկրի վերաբերյալ հայտագրված տեղեկությունները հավաստի չեն, ներմուծման երկրի մաքսային մարմնի հիմնավորված պահանջով ներկայացվում է CT-1 ձեւի հավաստագիրը։</w:t>
      </w:r>
    </w:p>
    <w:p w14:paraId="2084536F" w14:textId="77777777" w:rsidR="00757F9F" w:rsidRPr="00120C35" w:rsidRDefault="00CB3B6F" w:rsidP="0012271D">
      <w:pPr>
        <w:pStyle w:val="Bodytext20"/>
        <w:shd w:val="clear" w:color="auto" w:fill="auto"/>
        <w:spacing w:before="0" w:after="160" w:line="341" w:lineRule="auto"/>
        <w:ind w:right="-6" w:firstLine="567"/>
        <w:rPr>
          <w:rFonts w:ascii="GHEA Grapalat" w:hAnsi="GHEA Grapalat"/>
          <w:sz w:val="24"/>
          <w:szCs w:val="24"/>
        </w:rPr>
      </w:pPr>
      <w:r w:rsidRPr="00120C35">
        <w:rPr>
          <w:rStyle w:val="Bodytext2Sylfaen"/>
          <w:rFonts w:ascii="GHEA Grapalat" w:hAnsi="GHEA Grapalat"/>
          <w:sz w:val="24"/>
          <w:szCs w:val="24"/>
        </w:rPr>
        <w:t xml:space="preserve">Այն դեպքերը, </w:t>
      </w:r>
      <w:r w:rsidR="00B55C98" w:rsidRPr="00120C35">
        <w:rPr>
          <w:rStyle w:val="Bodytext2Sylfaen"/>
          <w:rFonts w:ascii="GHEA Grapalat" w:hAnsi="GHEA Grapalat"/>
          <w:sz w:val="24"/>
          <w:szCs w:val="24"/>
        </w:rPr>
        <w:t>ե</w:t>
      </w:r>
      <w:r w:rsidRPr="00120C35">
        <w:rPr>
          <w:rStyle w:val="Bodytext2Sylfaen"/>
          <w:rFonts w:ascii="GHEA Grapalat" w:hAnsi="GHEA Grapalat"/>
          <w:sz w:val="24"/>
          <w:szCs w:val="24"/>
        </w:rPr>
        <w:t>րբ ապրանքների ծագման փաստաթղթեր ներկայացնելը պարտադիր չէ, սահմանվում են Համաձայնագրի մասնակից պետությունների ազգային օրենսդրությանը համապատասխան։</w:t>
      </w:r>
    </w:p>
    <w:p w14:paraId="0F819109" w14:textId="77777777" w:rsidR="00757F9F" w:rsidRPr="00120C35" w:rsidRDefault="00583FEA" w:rsidP="0012271D">
      <w:pPr>
        <w:pStyle w:val="Bodytext20"/>
        <w:shd w:val="clear" w:color="auto" w:fill="auto"/>
        <w:tabs>
          <w:tab w:val="left" w:pos="1134"/>
        </w:tabs>
        <w:spacing w:before="0" w:after="160" w:line="341" w:lineRule="auto"/>
        <w:ind w:right="-6" w:firstLine="567"/>
        <w:rPr>
          <w:rFonts w:ascii="GHEA Grapalat" w:hAnsi="GHEA Grapalat"/>
          <w:sz w:val="24"/>
          <w:szCs w:val="24"/>
        </w:rPr>
      </w:pPr>
      <w:r w:rsidRPr="00120C35">
        <w:rPr>
          <w:rFonts w:ascii="GHEA Grapalat" w:hAnsi="GHEA Grapalat"/>
          <w:sz w:val="24"/>
          <w:szCs w:val="24"/>
        </w:rPr>
        <w:t>6.3.</w:t>
      </w:r>
      <w:r w:rsidR="00120C35" w:rsidRPr="00120C35">
        <w:rPr>
          <w:rFonts w:ascii="GHEA Grapalat" w:hAnsi="GHEA Grapalat"/>
          <w:sz w:val="24"/>
          <w:szCs w:val="24"/>
        </w:rPr>
        <w:tab/>
      </w:r>
      <w:r w:rsidRPr="00120C35">
        <w:rPr>
          <w:rStyle w:val="Bodytext2Sylfaen"/>
          <w:rFonts w:ascii="GHEA Grapalat" w:hAnsi="GHEA Grapalat"/>
          <w:sz w:val="24"/>
          <w:szCs w:val="24"/>
        </w:rPr>
        <w:t>Համաձայնագրի մասնակից պետություններից ապրանքների արտահանման դեպքում CT-1 ձեւի հավաստագիրը տրվում է լիազորված մարմնի կողմից».</w:t>
      </w:r>
    </w:p>
    <w:p w14:paraId="78A5B339" w14:textId="77777777" w:rsidR="00757F9F" w:rsidRPr="00120C35" w:rsidRDefault="00CB3B6F" w:rsidP="0012271D">
      <w:pPr>
        <w:pStyle w:val="Bodytext20"/>
        <w:shd w:val="clear" w:color="auto" w:fill="auto"/>
        <w:tabs>
          <w:tab w:val="left" w:pos="1134"/>
        </w:tabs>
        <w:spacing w:before="0" w:after="160" w:line="341" w:lineRule="auto"/>
        <w:ind w:right="-6" w:firstLine="567"/>
        <w:rPr>
          <w:rFonts w:ascii="GHEA Grapalat" w:hAnsi="GHEA Grapalat"/>
          <w:sz w:val="24"/>
          <w:szCs w:val="24"/>
        </w:rPr>
      </w:pPr>
      <w:r w:rsidRPr="00120C35">
        <w:rPr>
          <w:rStyle w:val="Bodytext2Sylfaen"/>
          <w:rFonts w:ascii="GHEA Grapalat" w:hAnsi="GHEA Grapalat"/>
          <w:sz w:val="24"/>
          <w:szCs w:val="24"/>
        </w:rPr>
        <w:t>«6.8.</w:t>
      </w:r>
      <w:r w:rsidR="00120C35" w:rsidRPr="00120C35">
        <w:rPr>
          <w:rStyle w:val="Bodytext2Sylfaen"/>
          <w:rFonts w:ascii="GHEA Grapalat" w:hAnsi="GHEA Grapalat"/>
          <w:sz w:val="24"/>
          <w:szCs w:val="24"/>
        </w:rPr>
        <w:tab/>
      </w:r>
      <w:r w:rsidRPr="00120C35">
        <w:rPr>
          <w:rStyle w:val="Bodytext2Sylfaen"/>
          <w:rFonts w:ascii="GHEA Grapalat" w:hAnsi="GHEA Grapalat"/>
          <w:sz w:val="24"/>
          <w:szCs w:val="24"/>
        </w:rPr>
        <w:t xml:space="preserve">CT-1 ձեւի հավաստագրի տրման վերաբերյալ հրահանգչական փաստաթուղթը մշակվում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հաստատվում է կենտրոնական լիազորված մարմնի կողմից կամ Համաձայնագրի մասնակից պետության ազգային օրենսդրությամբ նախատեսված այլ կարգով»։</w:t>
      </w:r>
    </w:p>
    <w:p w14:paraId="07D99150" w14:textId="77777777" w:rsidR="00757F9F" w:rsidRPr="00120C35" w:rsidRDefault="00583FEA" w:rsidP="0012271D">
      <w:pPr>
        <w:pStyle w:val="Bodytext20"/>
        <w:shd w:val="clear" w:color="auto" w:fill="auto"/>
        <w:tabs>
          <w:tab w:val="left" w:pos="1134"/>
        </w:tabs>
        <w:spacing w:before="0" w:after="160" w:line="341" w:lineRule="auto"/>
        <w:ind w:right="-6" w:firstLine="567"/>
        <w:rPr>
          <w:rFonts w:ascii="GHEA Grapalat" w:hAnsi="GHEA Grapalat"/>
          <w:sz w:val="24"/>
          <w:szCs w:val="24"/>
        </w:rPr>
      </w:pPr>
      <w:r w:rsidRPr="00120C35">
        <w:rPr>
          <w:rFonts w:ascii="GHEA Grapalat" w:hAnsi="GHEA Grapalat"/>
          <w:sz w:val="24"/>
          <w:szCs w:val="24"/>
        </w:rPr>
        <w:t>5.</w:t>
      </w:r>
      <w:r w:rsidR="00120C35" w:rsidRPr="00120C35">
        <w:rPr>
          <w:rFonts w:ascii="GHEA Grapalat" w:hAnsi="GHEA Grapalat"/>
          <w:sz w:val="24"/>
          <w:szCs w:val="24"/>
        </w:rPr>
        <w:tab/>
      </w:r>
      <w:r w:rsidRPr="00120C35">
        <w:rPr>
          <w:rStyle w:val="Bodytext2Sylfaen"/>
          <w:rFonts w:ascii="GHEA Grapalat" w:hAnsi="GHEA Grapalat"/>
          <w:sz w:val="24"/>
          <w:szCs w:val="24"/>
        </w:rPr>
        <w:t>Կանոնների 7.2 կետը լրացնել հետեւյալ բովանդակությամբ պարբերությամբ</w:t>
      </w:r>
      <w:r w:rsidR="00D934E6" w:rsidRPr="00120C35">
        <w:rPr>
          <w:rStyle w:val="Bodytext2Sylfaen"/>
          <w:rFonts w:ascii="GHEA Grapalat" w:hAnsi="GHEA Grapalat"/>
          <w:sz w:val="24"/>
          <w:szCs w:val="24"/>
        </w:rPr>
        <w:t>.</w:t>
      </w:r>
    </w:p>
    <w:p w14:paraId="40A86A6D" w14:textId="77777777" w:rsidR="00757F9F" w:rsidRPr="00120C35" w:rsidRDefault="00CB3B6F" w:rsidP="0012271D">
      <w:pPr>
        <w:pStyle w:val="Bodytext20"/>
        <w:shd w:val="clear" w:color="auto" w:fill="auto"/>
        <w:spacing w:before="0" w:after="160" w:line="341" w:lineRule="auto"/>
        <w:ind w:right="-6" w:firstLine="567"/>
        <w:rPr>
          <w:rFonts w:ascii="GHEA Grapalat" w:hAnsi="GHEA Grapalat"/>
          <w:sz w:val="24"/>
          <w:szCs w:val="24"/>
        </w:rPr>
      </w:pPr>
      <w:r w:rsidRPr="00120C35">
        <w:rPr>
          <w:rStyle w:val="Bodytext2Sylfaen"/>
          <w:rFonts w:ascii="GHEA Grapalat" w:hAnsi="GHEA Grapalat"/>
          <w:sz w:val="24"/>
          <w:szCs w:val="24"/>
        </w:rPr>
        <w:t>«CT-1 ձեւի հավաստագրի բնօրինակը սույն կանոններին համապատասխան այն ներկայացնելու անհրաժեշտության դեպքում ներմուծման երկրի մաքսային մարմնում պահվում է այն ներկայացնելու օրվանից առնվազն 3 տարվա ընթացքում»։</w:t>
      </w:r>
    </w:p>
    <w:p w14:paraId="1807B290" w14:textId="77777777" w:rsidR="00757F9F" w:rsidRPr="00120C35" w:rsidRDefault="00583FEA" w:rsidP="0012271D">
      <w:pPr>
        <w:pStyle w:val="Bodytext20"/>
        <w:shd w:val="clear" w:color="auto" w:fill="auto"/>
        <w:tabs>
          <w:tab w:val="left" w:pos="1134"/>
        </w:tabs>
        <w:spacing w:before="0" w:after="160" w:line="341" w:lineRule="auto"/>
        <w:ind w:right="-6" w:firstLine="567"/>
        <w:rPr>
          <w:rFonts w:ascii="GHEA Grapalat" w:hAnsi="GHEA Grapalat"/>
          <w:sz w:val="24"/>
          <w:szCs w:val="24"/>
        </w:rPr>
      </w:pPr>
      <w:r w:rsidRPr="00120C35">
        <w:rPr>
          <w:rFonts w:ascii="GHEA Grapalat" w:hAnsi="GHEA Grapalat"/>
          <w:sz w:val="24"/>
          <w:szCs w:val="24"/>
        </w:rPr>
        <w:t>6.</w:t>
      </w:r>
      <w:r w:rsidR="00120C35" w:rsidRPr="00120C35">
        <w:rPr>
          <w:rFonts w:ascii="GHEA Grapalat" w:hAnsi="GHEA Grapalat"/>
          <w:sz w:val="24"/>
          <w:szCs w:val="24"/>
        </w:rPr>
        <w:tab/>
      </w:r>
      <w:r w:rsidRPr="00120C35">
        <w:rPr>
          <w:rStyle w:val="Bodytext2Sylfaen"/>
          <w:rFonts w:ascii="GHEA Grapalat" w:hAnsi="GHEA Grapalat"/>
          <w:sz w:val="24"/>
          <w:szCs w:val="24"/>
        </w:rPr>
        <w:t>Կանոնների 7.4 կետի տասնչորսերորդ պարբերությունից հանել «(լրացուցիչ թերթի ձ</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աթուղթը ներկայացված է սույն կանոնների անբաժանելի մաս կազմող թիվ 3 </w:t>
      </w:r>
      <w:r w:rsidRPr="00120C35">
        <w:rPr>
          <w:rStyle w:val="Bodytext2Sylfaen"/>
          <w:rFonts w:ascii="GHEA Grapalat" w:hAnsi="GHEA Grapalat"/>
          <w:sz w:val="24"/>
          <w:szCs w:val="24"/>
        </w:rPr>
        <w:lastRenderedPageBreak/>
        <w:t>հավելվածում)»</w:t>
      </w:r>
      <w:r w:rsidR="00D934E6" w:rsidRPr="00120C35">
        <w:rPr>
          <w:rStyle w:val="Bodytext2Sylfaen"/>
          <w:rFonts w:ascii="GHEA Grapalat" w:hAnsi="GHEA Grapalat"/>
          <w:sz w:val="24"/>
          <w:szCs w:val="24"/>
        </w:rPr>
        <w:t xml:space="preserve"> </w:t>
      </w:r>
      <w:r w:rsidR="00982C2B" w:rsidRPr="00120C35">
        <w:rPr>
          <w:rStyle w:val="Bodytext2Sylfaen"/>
          <w:rFonts w:ascii="GHEA Grapalat" w:hAnsi="GHEA Grapalat"/>
          <w:sz w:val="24"/>
          <w:szCs w:val="24"/>
        </w:rPr>
        <w:t>բառերը</w:t>
      </w:r>
      <w:r w:rsidRPr="00120C35">
        <w:rPr>
          <w:rStyle w:val="Bodytext2Sylfaen"/>
          <w:rFonts w:ascii="GHEA Grapalat" w:hAnsi="GHEA Grapalat"/>
          <w:sz w:val="24"/>
          <w:szCs w:val="24"/>
        </w:rPr>
        <w:t>։</w:t>
      </w:r>
    </w:p>
    <w:p w14:paraId="7A5A056B" w14:textId="77777777" w:rsidR="00757F9F" w:rsidRPr="00120C35" w:rsidRDefault="00583FEA" w:rsidP="0012271D">
      <w:pPr>
        <w:pStyle w:val="Bodytext20"/>
        <w:shd w:val="clear" w:color="auto" w:fill="auto"/>
        <w:tabs>
          <w:tab w:val="left" w:pos="1134"/>
        </w:tabs>
        <w:spacing w:before="0" w:after="160" w:line="341" w:lineRule="auto"/>
        <w:ind w:right="-8" w:firstLine="567"/>
        <w:rPr>
          <w:rFonts w:ascii="GHEA Grapalat" w:hAnsi="GHEA Grapalat"/>
          <w:sz w:val="24"/>
          <w:szCs w:val="24"/>
        </w:rPr>
      </w:pPr>
      <w:r w:rsidRPr="00120C35">
        <w:rPr>
          <w:rFonts w:ascii="GHEA Grapalat" w:hAnsi="GHEA Grapalat"/>
          <w:sz w:val="24"/>
          <w:szCs w:val="24"/>
        </w:rPr>
        <w:t>7.</w:t>
      </w:r>
      <w:r w:rsidR="00120C35" w:rsidRPr="00120C35">
        <w:rPr>
          <w:rFonts w:ascii="GHEA Grapalat" w:hAnsi="GHEA Grapalat"/>
          <w:sz w:val="24"/>
          <w:szCs w:val="24"/>
        </w:rPr>
        <w:tab/>
      </w:r>
      <w:r w:rsidRPr="00120C35">
        <w:rPr>
          <w:rStyle w:val="Bodytext2Sylfaen"/>
          <w:rFonts w:ascii="GHEA Grapalat" w:hAnsi="GHEA Grapalat"/>
          <w:sz w:val="24"/>
          <w:szCs w:val="24"/>
        </w:rPr>
        <w:t xml:space="preserve">Կանոնների 7.4 կետի քսանմեկերորդ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քսաներկուերորդ պարբերությունները շարադրել հետ</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յալ խմբագրությամբ</w:t>
      </w:r>
      <w:r w:rsidR="00D934E6" w:rsidRPr="00120C35">
        <w:rPr>
          <w:rStyle w:val="Bodytext2Sylfaen"/>
          <w:rFonts w:ascii="GHEA Grapalat" w:hAnsi="GHEA Grapalat"/>
          <w:sz w:val="24"/>
          <w:szCs w:val="24"/>
        </w:rPr>
        <w:t>.</w:t>
      </w:r>
    </w:p>
    <w:p w14:paraId="6A8EC22B" w14:textId="5EECC0AA" w:rsidR="00757F9F" w:rsidRPr="00120C35" w:rsidRDefault="00CB3B6F" w:rsidP="0012271D">
      <w:pPr>
        <w:pStyle w:val="Bodytext20"/>
        <w:shd w:val="clear" w:color="auto" w:fill="auto"/>
        <w:spacing w:before="0" w:after="160" w:line="341" w:lineRule="auto"/>
        <w:ind w:right="-8" w:firstLine="567"/>
        <w:rPr>
          <w:rFonts w:ascii="GHEA Grapalat" w:hAnsi="GHEA Grapalat"/>
          <w:sz w:val="24"/>
          <w:szCs w:val="24"/>
        </w:rPr>
      </w:pPr>
      <w:r w:rsidRPr="00120C35">
        <w:rPr>
          <w:rStyle w:val="Bodytext2Sylfaen"/>
          <w:rFonts w:ascii="GHEA Grapalat" w:hAnsi="GHEA Grapalat"/>
          <w:sz w:val="24"/>
          <w:szCs w:val="24"/>
        </w:rPr>
        <w:t xml:space="preserve">«վանդակ 10՝ «Ապրանքի </w:t>
      </w:r>
      <w:r w:rsidR="00293868" w:rsidRPr="00612BA4">
        <w:rPr>
          <w:rStyle w:val="Bodytext2Sylfaen"/>
          <w:rFonts w:ascii="GHEA Grapalat" w:hAnsi="GHEA Grapalat"/>
          <w:sz w:val="24"/>
          <w:szCs w:val="24"/>
        </w:rPr>
        <w:t>քանակ</w:t>
      </w:r>
      <w:r w:rsidRPr="00120C35">
        <w:rPr>
          <w:rStyle w:val="Bodytext2Sylfaen"/>
          <w:rFonts w:ascii="GHEA Grapalat" w:hAnsi="GHEA Grapalat"/>
          <w:sz w:val="24"/>
          <w:szCs w:val="24"/>
        </w:rPr>
        <w:t>»։ Նշվում են ապրանքի քանակական բնութագրերը չափման միավորներում՝ ԱՏԳ ԱԱ-ի համաձայն։ Մատակարարված ապրանքի փաստացի քանակը չի կարող գերազանցել հավաստագրում նշված քանակն ավելի, քան հինգ տոկոսով։</w:t>
      </w:r>
    </w:p>
    <w:p w14:paraId="01BBE5D5" w14:textId="77777777" w:rsidR="00757F9F" w:rsidRPr="00120C35" w:rsidRDefault="00CB3B6F" w:rsidP="0012271D">
      <w:pPr>
        <w:pStyle w:val="Bodytext20"/>
        <w:shd w:val="clear" w:color="auto" w:fill="auto"/>
        <w:spacing w:before="0" w:after="160" w:line="341" w:lineRule="auto"/>
        <w:ind w:right="-8" w:firstLine="567"/>
        <w:rPr>
          <w:rFonts w:ascii="GHEA Grapalat" w:hAnsi="GHEA Grapalat"/>
          <w:sz w:val="24"/>
          <w:szCs w:val="24"/>
        </w:rPr>
      </w:pPr>
      <w:r w:rsidRPr="00120C35">
        <w:rPr>
          <w:rStyle w:val="Bodytext2Sylfaen"/>
          <w:rFonts w:ascii="GHEA Grapalat" w:hAnsi="GHEA Grapalat"/>
          <w:sz w:val="24"/>
          <w:szCs w:val="24"/>
        </w:rPr>
        <w:t>Եթե ապրանքի քանակական բնութագրեր</w:t>
      </w:r>
      <w:r w:rsidR="00FC1050" w:rsidRPr="00120C35">
        <w:rPr>
          <w:rStyle w:val="Bodytext2Sylfaen"/>
          <w:rFonts w:ascii="GHEA Grapalat" w:hAnsi="GHEA Grapalat"/>
          <w:sz w:val="24"/>
          <w:szCs w:val="24"/>
        </w:rPr>
        <w:t>ն</w:t>
      </w:r>
      <w:r w:rsidRPr="00120C35">
        <w:rPr>
          <w:rStyle w:val="Bodytext2Sylfaen"/>
          <w:rFonts w:ascii="GHEA Grapalat" w:hAnsi="GHEA Grapalat"/>
          <w:sz w:val="24"/>
          <w:szCs w:val="24"/>
        </w:rPr>
        <w:t xml:space="preserve"> ԱՏԳ ԱԱ-ի համաձայն պետք է արտահայտվեն կիլոգրամներով, ապա հավաստագրի մեջ նշվում է զտաքաշը՝ հաշվի առնելով առաջնային փաթեթվածքը, որն անբաժանելի է ապրանքից մինչեւ դրա սպառումը</w:t>
      </w:r>
      <w:r w:rsidR="00D934E6" w:rsidRPr="00120C35">
        <w:rPr>
          <w:rStyle w:val="Bodytext2Sylfaen"/>
          <w:rFonts w:ascii="GHEA Grapalat" w:hAnsi="GHEA Grapalat"/>
          <w:sz w:val="24"/>
          <w:szCs w:val="24"/>
        </w:rPr>
        <w:t>,</w:t>
      </w:r>
      <w:r w:rsidRPr="00120C35">
        <w:rPr>
          <w:rStyle w:val="Bodytext2Sylfaen"/>
          <w:rFonts w:ascii="GHEA Grapalat" w:hAnsi="GHEA Grapalat"/>
          <w:sz w:val="24"/>
          <w:szCs w:val="24"/>
        </w:rPr>
        <w:t xml:space="preserve"> եւ</w:t>
      </w:r>
      <w:r w:rsidRPr="00120C35">
        <w:rPr>
          <w:rStyle w:val="Bodytext2Sylfaen"/>
          <w:sz w:val="24"/>
          <w:szCs w:val="24"/>
        </w:rPr>
        <w:t> </w:t>
      </w:r>
      <w:r w:rsidRPr="00120C35">
        <w:rPr>
          <w:rStyle w:val="Bodytext2Sylfaen"/>
          <w:rFonts w:ascii="GHEA Grapalat" w:hAnsi="GHEA Grapalat"/>
          <w:sz w:val="24"/>
          <w:szCs w:val="24"/>
        </w:rPr>
        <w:t>որով կատարվում է ապրանքի մանրածախ առեւտուրը»։</w:t>
      </w:r>
    </w:p>
    <w:p w14:paraId="206CD9AC" w14:textId="77777777" w:rsidR="00390506" w:rsidRPr="00120C35" w:rsidRDefault="00390506" w:rsidP="0012271D">
      <w:pPr>
        <w:pStyle w:val="Heading10"/>
        <w:shd w:val="clear" w:color="auto" w:fill="auto"/>
        <w:spacing w:before="0" w:after="160" w:line="240" w:lineRule="auto"/>
        <w:jc w:val="center"/>
        <w:outlineLvl w:val="9"/>
        <w:rPr>
          <w:rStyle w:val="Heading1Sylfaen"/>
          <w:rFonts w:ascii="GHEA Grapalat" w:hAnsi="GHEA Grapalat"/>
          <w:b/>
          <w:bCs/>
          <w:sz w:val="24"/>
          <w:szCs w:val="24"/>
        </w:rPr>
      </w:pPr>
      <w:bookmarkStart w:id="2" w:name="bookmark2"/>
    </w:p>
    <w:p w14:paraId="0AE7654B" w14:textId="77777777" w:rsidR="00757F9F" w:rsidRPr="00120C35" w:rsidRDefault="00CB3B6F" w:rsidP="0012271D">
      <w:pPr>
        <w:pStyle w:val="Heading10"/>
        <w:shd w:val="clear" w:color="auto" w:fill="auto"/>
        <w:spacing w:before="0" w:after="160" w:line="341" w:lineRule="auto"/>
        <w:jc w:val="center"/>
        <w:outlineLvl w:val="9"/>
        <w:rPr>
          <w:rFonts w:ascii="GHEA Grapalat" w:hAnsi="GHEA Grapalat"/>
          <w:sz w:val="24"/>
          <w:szCs w:val="24"/>
        </w:rPr>
      </w:pPr>
      <w:r w:rsidRPr="00120C35">
        <w:rPr>
          <w:rStyle w:val="Heading1Sylfaen"/>
          <w:rFonts w:ascii="GHEA Grapalat" w:hAnsi="GHEA Grapalat"/>
          <w:b/>
          <w:sz w:val="24"/>
          <w:szCs w:val="24"/>
        </w:rPr>
        <w:t>Հոդված 2</w:t>
      </w:r>
      <w:bookmarkEnd w:id="2"/>
    </w:p>
    <w:p w14:paraId="6A25B580" w14:textId="77777777" w:rsidR="00757F9F" w:rsidRPr="00120C35" w:rsidRDefault="00CB3B6F" w:rsidP="0012271D">
      <w:pPr>
        <w:pStyle w:val="Bodytext20"/>
        <w:shd w:val="clear" w:color="auto" w:fill="auto"/>
        <w:spacing w:before="0" w:after="160" w:line="341" w:lineRule="auto"/>
        <w:ind w:right="-8" w:firstLine="567"/>
        <w:rPr>
          <w:rFonts w:ascii="GHEA Grapalat" w:hAnsi="GHEA Grapalat"/>
          <w:sz w:val="24"/>
          <w:szCs w:val="24"/>
        </w:rPr>
      </w:pPr>
      <w:r w:rsidRPr="00120C35">
        <w:rPr>
          <w:rStyle w:val="Bodytext2Sylfaen"/>
          <w:rFonts w:ascii="GHEA Grapalat" w:hAnsi="GHEA Grapalat"/>
          <w:sz w:val="24"/>
          <w:szCs w:val="24"/>
        </w:rPr>
        <w:t>Արտադրական եւ տեխնոլոգիական այնպիսի գործառնությունների պայմանների ցանկում, որոնց կատարման ժամանակ ապրանքը համարվում է այն երկրի ծագում ունեցող, որտեղ դրանք կատարվել են (Կանոնների թիվ 1 հավելված), կատարել հետ</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յալ փոփոխությունները</w:t>
      </w:r>
      <w:r w:rsidR="00D934E6" w:rsidRPr="00120C35">
        <w:rPr>
          <w:rStyle w:val="Bodytext2Sylfaen"/>
          <w:rFonts w:ascii="GHEA Grapalat" w:hAnsi="GHEA Grapalat"/>
          <w:sz w:val="24"/>
          <w:szCs w:val="24"/>
        </w:rPr>
        <w:t>.</w:t>
      </w:r>
    </w:p>
    <w:p w14:paraId="43B0E5BD" w14:textId="77777777" w:rsidR="00757F9F" w:rsidRPr="00120C35" w:rsidRDefault="00583FEA" w:rsidP="0012271D">
      <w:pPr>
        <w:pStyle w:val="Bodytext20"/>
        <w:shd w:val="clear" w:color="auto" w:fill="auto"/>
        <w:tabs>
          <w:tab w:val="left" w:pos="1134"/>
        </w:tabs>
        <w:spacing w:before="0" w:after="160" w:line="341" w:lineRule="auto"/>
        <w:ind w:right="-8" w:firstLine="567"/>
        <w:rPr>
          <w:rFonts w:ascii="GHEA Grapalat" w:hAnsi="GHEA Grapalat"/>
          <w:sz w:val="24"/>
          <w:szCs w:val="24"/>
        </w:rPr>
      </w:pPr>
      <w:r w:rsidRPr="00120C35">
        <w:rPr>
          <w:rFonts w:ascii="GHEA Grapalat" w:hAnsi="GHEA Grapalat"/>
          <w:sz w:val="24"/>
          <w:szCs w:val="24"/>
        </w:rPr>
        <w:t>1.</w:t>
      </w:r>
      <w:r w:rsidR="00120C35" w:rsidRPr="00120C35">
        <w:rPr>
          <w:rStyle w:val="Bodytext2Sylfaen"/>
          <w:rFonts w:ascii="GHEA Grapalat" w:hAnsi="GHEA Grapalat"/>
          <w:sz w:val="24"/>
          <w:szCs w:val="24"/>
        </w:rPr>
        <w:tab/>
      </w:r>
      <w:r w:rsidRPr="00120C35">
        <w:rPr>
          <w:rFonts w:ascii="GHEA Grapalat" w:hAnsi="GHEA Grapalat"/>
          <w:sz w:val="24"/>
          <w:szCs w:val="24"/>
        </w:rPr>
        <w:t>ԱՏԳ ԱԱ «25-րդ խմբից» ծածկագրով տողը շարադրել հետ</w:t>
      </w:r>
      <w:r w:rsidR="00E3604B">
        <w:rPr>
          <w:rFonts w:ascii="GHEA Grapalat" w:hAnsi="GHEA Grapalat"/>
          <w:sz w:val="24"/>
          <w:szCs w:val="24"/>
        </w:rPr>
        <w:t>եւ</w:t>
      </w:r>
      <w:r w:rsidRPr="00120C35">
        <w:rPr>
          <w:rFonts w:ascii="GHEA Grapalat" w:hAnsi="GHEA Grapalat"/>
          <w:sz w:val="24"/>
          <w:szCs w:val="24"/>
        </w:rPr>
        <w:t>յալ խմբագրությամբ</w:t>
      </w:r>
      <w:r w:rsidR="00D934E6" w:rsidRPr="00120C35">
        <w:rPr>
          <w:rFonts w:ascii="GHEA Grapalat" w:hAnsi="GHEA Grapalat"/>
          <w:sz w:val="24"/>
          <w:szCs w:val="24"/>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88"/>
        <w:gridCol w:w="3675"/>
        <w:gridCol w:w="4303"/>
      </w:tblGrid>
      <w:tr w:rsidR="00757F9F" w:rsidRPr="00120C35" w14:paraId="53298893" w14:textId="77777777" w:rsidTr="0012271D">
        <w:trPr>
          <w:trHeight w:val="394"/>
          <w:jc w:val="center"/>
        </w:trPr>
        <w:tc>
          <w:tcPr>
            <w:tcW w:w="1488" w:type="dxa"/>
            <w:vMerge w:val="restart"/>
            <w:tcBorders>
              <w:top w:val="single" w:sz="4" w:space="0" w:color="auto"/>
              <w:left w:val="single" w:sz="4" w:space="0" w:color="auto"/>
            </w:tcBorders>
            <w:shd w:val="clear" w:color="auto" w:fill="FFFFFF"/>
          </w:tcPr>
          <w:p w14:paraId="746A4F43" w14:textId="77777777" w:rsidR="00757F9F" w:rsidRPr="00120C35" w:rsidRDefault="00CB3B6F" w:rsidP="00120C35">
            <w:pPr>
              <w:pStyle w:val="Bodytext20"/>
              <w:shd w:val="clear" w:color="auto" w:fill="auto"/>
              <w:spacing w:before="0" w:after="120" w:line="240" w:lineRule="auto"/>
              <w:jc w:val="left"/>
              <w:rPr>
                <w:rFonts w:ascii="GHEA Grapalat" w:hAnsi="GHEA Grapalat"/>
                <w:sz w:val="20"/>
                <w:szCs w:val="24"/>
              </w:rPr>
            </w:pPr>
            <w:r w:rsidRPr="00120C35">
              <w:rPr>
                <w:rStyle w:val="Bodytext2Sylfaen0"/>
                <w:rFonts w:ascii="GHEA Grapalat" w:hAnsi="GHEA Grapalat"/>
                <w:sz w:val="20"/>
                <w:szCs w:val="24"/>
              </w:rPr>
              <w:t>25-րդ խմբից</w:t>
            </w:r>
          </w:p>
        </w:tc>
        <w:tc>
          <w:tcPr>
            <w:tcW w:w="3675" w:type="dxa"/>
            <w:vMerge w:val="restart"/>
            <w:tcBorders>
              <w:top w:val="single" w:sz="4" w:space="0" w:color="auto"/>
              <w:left w:val="single" w:sz="4" w:space="0" w:color="auto"/>
            </w:tcBorders>
            <w:shd w:val="clear" w:color="auto" w:fill="FFFFFF"/>
          </w:tcPr>
          <w:p w14:paraId="2D6FA1BF" w14:textId="77777777" w:rsidR="00757F9F" w:rsidRPr="00120C35" w:rsidRDefault="00CB3B6F" w:rsidP="00120C35">
            <w:pPr>
              <w:pStyle w:val="Bodytext20"/>
              <w:shd w:val="clear" w:color="auto" w:fill="auto"/>
              <w:spacing w:before="0" w:after="120" w:line="240" w:lineRule="auto"/>
              <w:jc w:val="left"/>
              <w:rPr>
                <w:rFonts w:ascii="GHEA Grapalat" w:hAnsi="GHEA Grapalat"/>
                <w:sz w:val="20"/>
                <w:szCs w:val="24"/>
              </w:rPr>
            </w:pPr>
            <w:r w:rsidRPr="00120C35">
              <w:rPr>
                <w:rStyle w:val="Bodytext2Sylfaen0"/>
                <w:rFonts w:ascii="GHEA Grapalat" w:hAnsi="GHEA Grapalat"/>
                <w:sz w:val="20"/>
                <w:szCs w:val="24"/>
              </w:rPr>
              <w:t xml:space="preserve">Աղ, ծծումբ, հող </w:t>
            </w:r>
            <w:r w:rsidR="00E3604B">
              <w:rPr>
                <w:rStyle w:val="Bodytext2Sylfaen0"/>
                <w:rFonts w:ascii="GHEA Grapalat" w:hAnsi="GHEA Grapalat"/>
                <w:sz w:val="20"/>
                <w:szCs w:val="24"/>
              </w:rPr>
              <w:t>եւ</w:t>
            </w:r>
            <w:r w:rsidRPr="00120C35">
              <w:rPr>
                <w:rStyle w:val="Bodytext2Sylfaen0"/>
                <w:rFonts w:ascii="GHEA Grapalat" w:hAnsi="GHEA Grapalat"/>
                <w:sz w:val="20"/>
                <w:szCs w:val="24"/>
              </w:rPr>
              <w:t xml:space="preserve"> քար, ծեփագործական նյութեր, </w:t>
            </w:r>
            <w:r w:rsidR="00207067" w:rsidRPr="00120C35">
              <w:rPr>
                <w:rStyle w:val="Bodytext2Sylfaen0"/>
                <w:rFonts w:ascii="GHEA Grapalat" w:hAnsi="GHEA Grapalat"/>
                <w:sz w:val="20"/>
                <w:szCs w:val="24"/>
              </w:rPr>
              <w:t xml:space="preserve">կիր, </w:t>
            </w:r>
            <w:r w:rsidRPr="00120C35">
              <w:rPr>
                <w:rStyle w:val="Bodytext2Sylfaen0"/>
                <w:rFonts w:ascii="GHEA Grapalat" w:hAnsi="GHEA Grapalat"/>
                <w:sz w:val="20"/>
                <w:szCs w:val="24"/>
              </w:rPr>
              <w:t>բացի</w:t>
            </w:r>
            <w:r w:rsidR="00DC635F" w:rsidRPr="00120C35">
              <w:rPr>
                <w:rStyle w:val="Bodytext2Sylfaen0"/>
                <w:rFonts w:ascii="GHEA Grapalat" w:hAnsi="GHEA Grapalat"/>
                <w:sz w:val="20"/>
                <w:szCs w:val="24"/>
              </w:rPr>
              <w:t xml:space="preserve"> 2504, 2515 12 500, 2516, 2518, 2519</w:t>
            </w:r>
            <w:r w:rsidR="00E66DE4" w:rsidRPr="00120C35">
              <w:rPr>
                <w:rStyle w:val="Bodytext2Sylfaen0"/>
                <w:rFonts w:ascii="GHEA Grapalat" w:hAnsi="GHEA Grapalat"/>
                <w:sz w:val="20"/>
                <w:szCs w:val="24"/>
              </w:rPr>
              <w:t>-ից</w:t>
            </w:r>
            <w:r w:rsidRPr="00120C35">
              <w:rPr>
                <w:rStyle w:val="Bodytext2Sylfaen0"/>
                <w:rFonts w:ascii="GHEA Grapalat" w:hAnsi="GHEA Grapalat"/>
                <w:sz w:val="20"/>
                <w:szCs w:val="24"/>
              </w:rPr>
              <w:t>, 2523, 2524, 2525 դիրքերի ապրանքներից, որոնց համար կիրառվող կանոնները շարադրվում են հաջորդիվ</w:t>
            </w:r>
          </w:p>
        </w:tc>
        <w:tc>
          <w:tcPr>
            <w:tcW w:w="4303" w:type="dxa"/>
            <w:vMerge w:val="restart"/>
            <w:tcBorders>
              <w:top w:val="single" w:sz="4" w:space="0" w:color="auto"/>
              <w:left w:val="single" w:sz="4" w:space="0" w:color="auto"/>
              <w:right w:val="single" w:sz="4" w:space="0" w:color="auto"/>
            </w:tcBorders>
            <w:shd w:val="clear" w:color="auto" w:fill="FFFFFF"/>
          </w:tcPr>
          <w:p w14:paraId="2E9CDF26" w14:textId="77777777" w:rsidR="00757F9F" w:rsidRPr="00120C35" w:rsidRDefault="00CB3B6F" w:rsidP="00120C35">
            <w:pPr>
              <w:pStyle w:val="Bodytext20"/>
              <w:shd w:val="clear" w:color="auto" w:fill="auto"/>
              <w:spacing w:before="0" w:after="120" w:line="240" w:lineRule="auto"/>
              <w:jc w:val="left"/>
              <w:rPr>
                <w:rFonts w:ascii="GHEA Grapalat" w:hAnsi="GHEA Grapalat"/>
                <w:sz w:val="20"/>
                <w:szCs w:val="24"/>
              </w:rPr>
            </w:pPr>
            <w:r w:rsidRPr="00120C35">
              <w:rPr>
                <w:rStyle w:val="Bodytext2Sylfaen0"/>
                <w:rFonts w:ascii="GHEA Grapalat" w:hAnsi="GHEA Grapalat"/>
                <w:sz w:val="20"/>
                <w:szCs w:val="24"/>
              </w:rPr>
              <w:t xml:space="preserve">Պատրաստում ցանկացած դիրքի նյութերից՝ մասնագիտացված արտադրության պայմաններում՝ մշակման (վերամշակման) տեխնոլոգիային համապատասխան. ածխով հարստացում, պինդ </w:t>
            </w:r>
            <w:r w:rsidR="008A6CF7" w:rsidRPr="00120C35">
              <w:rPr>
                <w:rStyle w:val="Bodytext2Sylfaen0"/>
                <w:rFonts w:ascii="GHEA Grapalat" w:hAnsi="GHEA Grapalat"/>
                <w:sz w:val="20"/>
                <w:szCs w:val="24"/>
              </w:rPr>
              <w:t xml:space="preserve">բյուրեղների </w:t>
            </w:r>
            <w:r w:rsidRPr="00120C35">
              <w:rPr>
                <w:rStyle w:val="Bodytext2Sylfaen0"/>
                <w:rFonts w:ascii="GHEA Grapalat" w:hAnsi="GHEA Grapalat"/>
                <w:sz w:val="20"/>
                <w:szCs w:val="24"/>
              </w:rPr>
              <w:t>մաքրում, աղում, կտրում, կալցինացում</w:t>
            </w:r>
          </w:p>
        </w:tc>
      </w:tr>
      <w:tr w:rsidR="00757F9F" w:rsidRPr="00120C35" w14:paraId="43E20184" w14:textId="77777777" w:rsidTr="0012271D">
        <w:trPr>
          <w:trHeight w:val="394"/>
          <w:jc w:val="center"/>
        </w:trPr>
        <w:tc>
          <w:tcPr>
            <w:tcW w:w="1488" w:type="dxa"/>
            <w:vMerge/>
            <w:tcBorders>
              <w:left w:val="single" w:sz="4" w:space="0" w:color="auto"/>
            </w:tcBorders>
            <w:shd w:val="clear" w:color="auto" w:fill="FFFFFF"/>
          </w:tcPr>
          <w:p w14:paraId="7B694C16" w14:textId="77777777" w:rsidR="00757F9F" w:rsidRPr="00120C35" w:rsidRDefault="00757F9F" w:rsidP="00120C35">
            <w:pPr>
              <w:spacing w:after="120"/>
              <w:rPr>
                <w:rFonts w:ascii="GHEA Grapalat" w:hAnsi="GHEA Grapalat"/>
                <w:sz w:val="20"/>
              </w:rPr>
            </w:pPr>
          </w:p>
        </w:tc>
        <w:tc>
          <w:tcPr>
            <w:tcW w:w="3675" w:type="dxa"/>
            <w:vMerge/>
            <w:tcBorders>
              <w:left w:val="single" w:sz="4" w:space="0" w:color="auto"/>
            </w:tcBorders>
            <w:shd w:val="clear" w:color="auto" w:fill="FFFFFF"/>
          </w:tcPr>
          <w:p w14:paraId="1198DC49" w14:textId="77777777" w:rsidR="00757F9F" w:rsidRPr="00120C35" w:rsidRDefault="00757F9F" w:rsidP="00120C35">
            <w:pPr>
              <w:spacing w:after="120"/>
              <w:rPr>
                <w:rFonts w:ascii="GHEA Grapalat" w:hAnsi="GHEA Grapalat"/>
                <w:sz w:val="20"/>
              </w:rPr>
            </w:pPr>
          </w:p>
        </w:tc>
        <w:tc>
          <w:tcPr>
            <w:tcW w:w="4303" w:type="dxa"/>
            <w:vMerge/>
            <w:tcBorders>
              <w:left w:val="single" w:sz="4" w:space="0" w:color="auto"/>
              <w:right w:val="single" w:sz="4" w:space="0" w:color="auto"/>
            </w:tcBorders>
            <w:shd w:val="clear" w:color="auto" w:fill="FFFFFF"/>
          </w:tcPr>
          <w:p w14:paraId="30478C66" w14:textId="77777777" w:rsidR="00757F9F" w:rsidRPr="00120C35" w:rsidRDefault="00757F9F" w:rsidP="00120C35">
            <w:pPr>
              <w:spacing w:after="120"/>
              <w:rPr>
                <w:rFonts w:ascii="GHEA Grapalat" w:hAnsi="GHEA Grapalat"/>
                <w:sz w:val="20"/>
              </w:rPr>
            </w:pPr>
          </w:p>
        </w:tc>
      </w:tr>
      <w:tr w:rsidR="00757F9F" w:rsidRPr="00120C35" w14:paraId="2880FC92" w14:textId="77777777" w:rsidTr="0012271D">
        <w:trPr>
          <w:trHeight w:val="394"/>
          <w:jc w:val="center"/>
        </w:trPr>
        <w:tc>
          <w:tcPr>
            <w:tcW w:w="1488" w:type="dxa"/>
            <w:vMerge/>
            <w:tcBorders>
              <w:left w:val="single" w:sz="4" w:space="0" w:color="auto"/>
            </w:tcBorders>
            <w:shd w:val="clear" w:color="auto" w:fill="FFFFFF"/>
          </w:tcPr>
          <w:p w14:paraId="50610456" w14:textId="77777777" w:rsidR="00757F9F" w:rsidRPr="00120C35" w:rsidRDefault="00757F9F" w:rsidP="00120C35">
            <w:pPr>
              <w:spacing w:after="120"/>
              <w:rPr>
                <w:rFonts w:ascii="GHEA Grapalat" w:hAnsi="GHEA Grapalat"/>
                <w:sz w:val="20"/>
              </w:rPr>
            </w:pPr>
          </w:p>
        </w:tc>
        <w:tc>
          <w:tcPr>
            <w:tcW w:w="3675" w:type="dxa"/>
            <w:vMerge/>
            <w:tcBorders>
              <w:left w:val="single" w:sz="4" w:space="0" w:color="auto"/>
            </w:tcBorders>
            <w:shd w:val="clear" w:color="auto" w:fill="FFFFFF"/>
          </w:tcPr>
          <w:p w14:paraId="34F039D9" w14:textId="77777777" w:rsidR="00757F9F" w:rsidRPr="00120C35" w:rsidRDefault="00757F9F" w:rsidP="00120C35">
            <w:pPr>
              <w:spacing w:after="120"/>
              <w:rPr>
                <w:rFonts w:ascii="GHEA Grapalat" w:hAnsi="GHEA Grapalat"/>
                <w:sz w:val="20"/>
              </w:rPr>
            </w:pPr>
          </w:p>
        </w:tc>
        <w:tc>
          <w:tcPr>
            <w:tcW w:w="4303" w:type="dxa"/>
            <w:vMerge/>
            <w:tcBorders>
              <w:left w:val="single" w:sz="4" w:space="0" w:color="auto"/>
              <w:right w:val="single" w:sz="4" w:space="0" w:color="auto"/>
            </w:tcBorders>
            <w:shd w:val="clear" w:color="auto" w:fill="FFFFFF"/>
          </w:tcPr>
          <w:p w14:paraId="7EE8152B" w14:textId="77777777" w:rsidR="00757F9F" w:rsidRPr="00120C35" w:rsidRDefault="00757F9F" w:rsidP="00120C35">
            <w:pPr>
              <w:spacing w:after="120"/>
              <w:rPr>
                <w:rFonts w:ascii="GHEA Grapalat" w:hAnsi="GHEA Grapalat"/>
                <w:sz w:val="20"/>
              </w:rPr>
            </w:pPr>
          </w:p>
        </w:tc>
      </w:tr>
      <w:tr w:rsidR="00757F9F" w:rsidRPr="00120C35" w14:paraId="022C1585" w14:textId="77777777" w:rsidTr="0012271D">
        <w:trPr>
          <w:trHeight w:val="394"/>
          <w:jc w:val="center"/>
        </w:trPr>
        <w:tc>
          <w:tcPr>
            <w:tcW w:w="1488" w:type="dxa"/>
            <w:vMerge/>
            <w:tcBorders>
              <w:left w:val="single" w:sz="4" w:space="0" w:color="auto"/>
            </w:tcBorders>
            <w:shd w:val="clear" w:color="auto" w:fill="FFFFFF"/>
          </w:tcPr>
          <w:p w14:paraId="776640E1" w14:textId="77777777" w:rsidR="00757F9F" w:rsidRPr="00120C35" w:rsidRDefault="00757F9F" w:rsidP="00120C35">
            <w:pPr>
              <w:spacing w:after="120"/>
              <w:rPr>
                <w:rFonts w:ascii="GHEA Grapalat" w:hAnsi="GHEA Grapalat"/>
                <w:sz w:val="20"/>
              </w:rPr>
            </w:pPr>
          </w:p>
        </w:tc>
        <w:tc>
          <w:tcPr>
            <w:tcW w:w="3675" w:type="dxa"/>
            <w:vMerge/>
            <w:tcBorders>
              <w:left w:val="single" w:sz="4" w:space="0" w:color="auto"/>
            </w:tcBorders>
            <w:shd w:val="clear" w:color="auto" w:fill="FFFFFF"/>
          </w:tcPr>
          <w:p w14:paraId="28D401C2" w14:textId="77777777" w:rsidR="00757F9F" w:rsidRPr="00120C35" w:rsidRDefault="00757F9F" w:rsidP="00120C35">
            <w:pPr>
              <w:spacing w:after="120"/>
              <w:rPr>
                <w:rFonts w:ascii="GHEA Grapalat" w:hAnsi="GHEA Grapalat"/>
                <w:sz w:val="20"/>
              </w:rPr>
            </w:pPr>
          </w:p>
        </w:tc>
        <w:tc>
          <w:tcPr>
            <w:tcW w:w="4303" w:type="dxa"/>
            <w:vMerge/>
            <w:tcBorders>
              <w:left w:val="single" w:sz="4" w:space="0" w:color="auto"/>
              <w:right w:val="single" w:sz="4" w:space="0" w:color="auto"/>
            </w:tcBorders>
            <w:shd w:val="clear" w:color="auto" w:fill="FFFFFF"/>
          </w:tcPr>
          <w:p w14:paraId="6854396E" w14:textId="77777777" w:rsidR="00757F9F" w:rsidRPr="00120C35" w:rsidRDefault="00757F9F" w:rsidP="00120C35">
            <w:pPr>
              <w:spacing w:after="120"/>
              <w:rPr>
                <w:rFonts w:ascii="GHEA Grapalat" w:hAnsi="GHEA Grapalat"/>
                <w:sz w:val="20"/>
              </w:rPr>
            </w:pPr>
          </w:p>
        </w:tc>
      </w:tr>
      <w:tr w:rsidR="00757F9F" w:rsidRPr="00120C35" w14:paraId="4E0F40FF" w14:textId="77777777" w:rsidTr="0012271D">
        <w:trPr>
          <w:trHeight w:val="394"/>
          <w:jc w:val="center"/>
        </w:trPr>
        <w:tc>
          <w:tcPr>
            <w:tcW w:w="1488" w:type="dxa"/>
            <w:vMerge/>
            <w:tcBorders>
              <w:left w:val="single" w:sz="4" w:space="0" w:color="auto"/>
            </w:tcBorders>
            <w:shd w:val="clear" w:color="auto" w:fill="FFFFFF"/>
          </w:tcPr>
          <w:p w14:paraId="704239A6" w14:textId="77777777" w:rsidR="00757F9F" w:rsidRPr="00120C35" w:rsidRDefault="00757F9F" w:rsidP="00120C35">
            <w:pPr>
              <w:spacing w:after="120"/>
              <w:rPr>
                <w:rFonts w:ascii="GHEA Grapalat" w:hAnsi="GHEA Grapalat"/>
                <w:sz w:val="20"/>
              </w:rPr>
            </w:pPr>
          </w:p>
        </w:tc>
        <w:tc>
          <w:tcPr>
            <w:tcW w:w="3675" w:type="dxa"/>
            <w:vMerge/>
            <w:tcBorders>
              <w:left w:val="single" w:sz="4" w:space="0" w:color="auto"/>
            </w:tcBorders>
            <w:shd w:val="clear" w:color="auto" w:fill="FFFFFF"/>
          </w:tcPr>
          <w:p w14:paraId="37AA8733" w14:textId="77777777" w:rsidR="00757F9F" w:rsidRPr="00120C35" w:rsidRDefault="00757F9F" w:rsidP="00120C35">
            <w:pPr>
              <w:spacing w:after="120"/>
              <w:rPr>
                <w:rFonts w:ascii="GHEA Grapalat" w:hAnsi="GHEA Grapalat"/>
                <w:sz w:val="20"/>
              </w:rPr>
            </w:pPr>
          </w:p>
        </w:tc>
        <w:tc>
          <w:tcPr>
            <w:tcW w:w="4303" w:type="dxa"/>
            <w:vMerge/>
            <w:tcBorders>
              <w:left w:val="single" w:sz="4" w:space="0" w:color="auto"/>
              <w:right w:val="single" w:sz="4" w:space="0" w:color="auto"/>
            </w:tcBorders>
            <w:shd w:val="clear" w:color="auto" w:fill="FFFFFF"/>
          </w:tcPr>
          <w:p w14:paraId="24117DAE" w14:textId="77777777" w:rsidR="00757F9F" w:rsidRPr="00120C35" w:rsidRDefault="00757F9F" w:rsidP="00120C35">
            <w:pPr>
              <w:spacing w:after="120"/>
              <w:rPr>
                <w:rFonts w:ascii="GHEA Grapalat" w:hAnsi="GHEA Grapalat"/>
                <w:sz w:val="20"/>
              </w:rPr>
            </w:pPr>
          </w:p>
        </w:tc>
      </w:tr>
      <w:tr w:rsidR="00757F9F" w:rsidRPr="00120C35" w14:paraId="400C63A0" w14:textId="77777777" w:rsidTr="0012271D">
        <w:trPr>
          <w:trHeight w:val="394"/>
          <w:jc w:val="center"/>
        </w:trPr>
        <w:tc>
          <w:tcPr>
            <w:tcW w:w="1488" w:type="dxa"/>
            <w:vMerge/>
            <w:tcBorders>
              <w:left w:val="single" w:sz="4" w:space="0" w:color="auto"/>
              <w:bottom w:val="single" w:sz="4" w:space="0" w:color="auto"/>
            </w:tcBorders>
            <w:shd w:val="clear" w:color="auto" w:fill="FFFFFF"/>
          </w:tcPr>
          <w:p w14:paraId="3A3D46BC" w14:textId="77777777" w:rsidR="00757F9F" w:rsidRPr="00120C35" w:rsidRDefault="00757F9F" w:rsidP="00120C35">
            <w:pPr>
              <w:spacing w:after="120"/>
              <w:rPr>
                <w:rFonts w:ascii="GHEA Grapalat" w:hAnsi="GHEA Grapalat"/>
                <w:sz w:val="20"/>
              </w:rPr>
            </w:pPr>
          </w:p>
        </w:tc>
        <w:tc>
          <w:tcPr>
            <w:tcW w:w="3675" w:type="dxa"/>
            <w:vMerge/>
            <w:tcBorders>
              <w:left w:val="single" w:sz="4" w:space="0" w:color="auto"/>
              <w:bottom w:val="single" w:sz="4" w:space="0" w:color="auto"/>
            </w:tcBorders>
            <w:shd w:val="clear" w:color="auto" w:fill="FFFFFF"/>
          </w:tcPr>
          <w:p w14:paraId="5BCF7ACE" w14:textId="77777777" w:rsidR="00757F9F" w:rsidRPr="00120C35" w:rsidRDefault="00757F9F" w:rsidP="00120C35">
            <w:pPr>
              <w:spacing w:after="120"/>
              <w:rPr>
                <w:rFonts w:ascii="GHEA Grapalat" w:hAnsi="GHEA Grapalat"/>
                <w:sz w:val="20"/>
              </w:rPr>
            </w:pPr>
          </w:p>
        </w:tc>
        <w:tc>
          <w:tcPr>
            <w:tcW w:w="4303" w:type="dxa"/>
            <w:vMerge/>
            <w:tcBorders>
              <w:left w:val="single" w:sz="4" w:space="0" w:color="auto"/>
              <w:bottom w:val="single" w:sz="4" w:space="0" w:color="auto"/>
              <w:right w:val="single" w:sz="4" w:space="0" w:color="auto"/>
            </w:tcBorders>
            <w:shd w:val="clear" w:color="auto" w:fill="FFFFFF"/>
          </w:tcPr>
          <w:p w14:paraId="41A708E0" w14:textId="77777777" w:rsidR="00757F9F" w:rsidRPr="00120C35" w:rsidRDefault="00757F9F" w:rsidP="00120C35">
            <w:pPr>
              <w:spacing w:after="120"/>
              <w:rPr>
                <w:rFonts w:ascii="GHEA Grapalat" w:hAnsi="GHEA Grapalat"/>
                <w:sz w:val="20"/>
              </w:rPr>
            </w:pPr>
          </w:p>
        </w:tc>
      </w:tr>
    </w:tbl>
    <w:p w14:paraId="3656BA55" w14:textId="77777777" w:rsidR="00757F9F" w:rsidRPr="00120C35" w:rsidRDefault="00583FEA" w:rsidP="00120C35">
      <w:pPr>
        <w:pStyle w:val="Bodytext20"/>
        <w:shd w:val="clear" w:color="auto" w:fill="auto"/>
        <w:tabs>
          <w:tab w:val="left" w:pos="1134"/>
        </w:tabs>
        <w:spacing w:before="0" w:after="160" w:line="360" w:lineRule="auto"/>
        <w:ind w:right="-8" w:firstLine="567"/>
        <w:rPr>
          <w:rFonts w:ascii="GHEA Grapalat" w:hAnsi="GHEA Grapalat"/>
          <w:sz w:val="24"/>
          <w:szCs w:val="24"/>
        </w:rPr>
      </w:pPr>
      <w:r w:rsidRPr="00120C35">
        <w:rPr>
          <w:rFonts w:ascii="GHEA Grapalat" w:hAnsi="GHEA Grapalat"/>
          <w:sz w:val="24"/>
          <w:szCs w:val="24"/>
        </w:rPr>
        <w:t>2.</w:t>
      </w:r>
      <w:r w:rsidR="00120C35" w:rsidRPr="00120C35">
        <w:rPr>
          <w:rFonts w:ascii="GHEA Grapalat" w:hAnsi="GHEA Grapalat"/>
          <w:b/>
          <w:sz w:val="24"/>
          <w:szCs w:val="24"/>
        </w:rPr>
        <w:tab/>
      </w:r>
      <w:r w:rsidRPr="00120C35">
        <w:rPr>
          <w:rStyle w:val="Bodytext2Sylfaen"/>
          <w:rFonts w:ascii="GHEA Grapalat" w:hAnsi="GHEA Grapalat"/>
          <w:sz w:val="24"/>
          <w:szCs w:val="24"/>
        </w:rPr>
        <w:t>ԱՏԳ ԱԱ «2524» ծածկագրով տողից առաջ ավելացնել հետ</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յալ </w:t>
      </w:r>
      <w:r w:rsidRPr="00120C35">
        <w:rPr>
          <w:rStyle w:val="Bodytext2Sylfaen"/>
          <w:rFonts w:ascii="GHEA Grapalat" w:hAnsi="GHEA Grapalat"/>
          <w:sz w:val="24"/>
          <w:szCs w:val="24"/>
        </w:rPr>
        <w:lastRenderedPageBreak/>
        <w:t>խմբագրությամբ ԱՏԳ ԱԱ «2523» ծածկագրով տողը</w:t>
      </w:r>
      <w:r w:rsidR="00D934E6" w:rsidRPr="00120C35">
        <w:rPr>
          <w:rStyle w:val="Bodytext2Sylfaen"/>
          <w:rFonts w:ascii="GHEA Grapalat" w:hAnsi="GHEA Grapalat"/>
          <w:sz w:val="24"/>
          <w:szCs w:val="24"/>
        </w:rPr>
        <w:t>.</w:t>
      </w:r>
      <w:r w:rsidRPr="00120C35">
        <w:rPr>
          <w:rStyle w:val="Bodytext2Sylfaen"/>
          <w:rFonts w:ascii="GHEA Grapalat" w:hAnsi="GHEA Grapalat"/>
          <w:sz w:val="24"/>
          <w:szCs w:val="24"/>
        </w:rPr>
        <w:t xml:space="preserve"> </w:t>
      </w:r>
    </w:p>
    <w:tbl>
      <w:tblPr>
        <w:tblOverlap w:val="never"/>
        <w:tblW w:w="9257" w:type="dxa"/>
        <w:jc w:val="center"/>
        <w:tblLayout w:type="fixed"/>
        <w:tblCellMar>
          <w:left w:w="10" w:type="dxa"/>
          <w:right w:w="10" w:type="dxa"/>
        </w:tblCellMar>
        <w:tblLook w:val="0000" w:firstRow="0" w:lastRow="0" w:firstColumn="0" w:lastColumn="0" w:noHBand="0" w:noVBand="0"/>
      </w:tblPr>
      <w:tblGrid>
        <w:gridCol w:w="1385"/>
        <w:gridCol w:w="3570"/>
        <w:gridCol w:w="4302"/>
      </w:tblGrid>
      <w:tr w:rsidR="00757F9F" w:rsidRPr="00120C35" w14:paraId="2BBE9F6F" w14:textId="77777777" w:rsidTr="00120C35">
        <w:trPr>
          <w:trHeight w:val="643"/>
          <w:jc w:val="center"/>
        </w:trPr>
        <w:tc>
          <w:tcPr>
            <w:tcW w:w="1385" w:type="dxa"/>
            <w:vMerge w:val="restart"/>
            <w:tcBorders>
              <w:top w:val="single" w:sz="4" w:space="0" w:color="auto"/>
              <w:left w:val="single" w:sz="4" w:space="0" w:color="auto"/>
            </w:tcBorders>
            <w:shd w:val="clear" w:color="auto" w:fill="FFFFFF"/>
          </w:tcPr>
          <w:p w14:paraId="3837141D" w14:textId="77777777" w:rsidR="00757F9F" w:rsidRPr="00120C35" w:rsidRDefault="00CB3B6F" w:rsidP="00120C35">
            <w:pPr>
              <w:pStyle w:val="Bodytext20"/>
              <w:shd w:val="clear" w:color="auto" w:fill="auto"/>
              <w:spacing w:before="0" w:after="120" w:line="240" w:lineRule="auto"/>
              <w:jc w:val="left"/>
              <w:rPr>
                <w:rFonts w:ascii="GHEA Grapalat" w:hAnsi="GHEA Grapalat"/>
                <w:sz w:val="20"/>
                <w:szCs w:val="24"/>
              </w:rPr>
            </w:pPr>
            <w:r w:rsidRPr="00120C35">
              <w:rPr>
                <w:rStyle w:val="Bodytext2Sylfaen0"/>
                <w:rFonts w:ascii="GHEA Grapalat" w:hAnsi="GHEA Grapalat"/>
                <w:sz w:val="20"/>
                <w:szCs w:val="24"/>
              </w:rPr>
              <w:t>2523</w:t>
            </w:r>
          </w:p>
        </w:tc>
        <w:tc>
          <w:tcPr>
            <w:tcW w:w="3570" w:type="dxa"/>
            <w:vMerge w:val="restart"/>
            <w:tcBorders>
              <w:top w:val="single" w:sz="4" w:space="0" w:color="auto"/>
              <w:left w:val="single" w:sz="4" w:space="0" w:color="auto"/>
            </w:tcBorders>
            <w:shd w:val="clear" w:color="auto" w:fill="FFFFFF"/>
          </w:tcPr>
          <w:p w14:paraId="340B7015" w14:textId="77777777" w:rsidR="00757F9F" w:rsidRPr="00120C35" w:rsidRDefault="00CB3B6F" w:rsidP="00120C35">
            <w:pPr>
              <w:pStyle w:val="Bodytext20"/>
              <w:shd w:val="clear" w:color="auto" w:fill="auto"/>
              <w:spacing w:before="0" w:after="120" w:line="240" w:lineRule="auto"/>
              <w:jc w:val="left"/>
              <w:rPr>
                <w:rFonts w:ascii="GHEA Grapalat" w:hAnsi="GHEA Grapalat"/>
                <w:sz w:val="20"/>
                <w:szCs w:val="24"/>
              </w:rPr>
            </w:pPr>
            <w:r w:rsidRPr="00120C35">
              <w:rPr>
                <w:rStyle w:val="Bodytext2Sylfaen0"/>
                <w:rFonts w:ascii="GHEA Grapalat" w:hAnsi="GHEA Grapalat"/>
                <w:sz w:val="20"/>
                <w:szCs w:val="24"/>
              </w:rPr>
              <w:t>Ցեմենտ</w:t>
            </w:r>
          </w:p>
        </w:tc>
        <w:tc>
          <w:tcPr>
            <w:tcW w:w="4302" w:type="dxa"/>
            <w:vMerge w:val="restart"/>
            <w:tcBorders>
              <w:top w:val="single" w:sz="4" w:space="0" w:color="auto"/>
              <w:left w:val="single" w:sz="4" w:space="0" w:color="auto"/>
              <w:right w:val="single" w:sz="4" w:space="0" w:color="auto"/>
            </w:tcBorders>
            <w:shd w:val="clear" w:color="auto" w:fill="FFFFFF"/>
            <w:vAlign w:val="center"/>
          </w:tcPr>
          <w:p w14:paraId="35D79D69" w14:textId="77777777" w:rsidR="00757F9F" w:rsidRPr="00120C35" w:rsidRDefault="00CB3B6F" w:rsidP="00120C35">
            <w:pPr>
              <w:pStyle w:val="Bodytext20"/>
              <w:shd w:val="clear" w:color="auto" w:fill="auto"/>
              <w:spacing w:before="0" w:after="120" w:line="240" w:lineRule="auto"/>
              <w:jc w:val="left"/>
              <w:rPr>
                <w:rFonts w:ascii="GHEA Grapalat" w:hAnsi="GHEA Grapalat"/>
                <w:sz w:val="20"/>
                <w:szCs w:val="24"/>
              </w:rPr>
            </w:pPr>
            <w:r w:rsidRPr="00120C35">
              <w:rPr>
                <w:rStyle w:val="Bodytext2Sylfaen0"/>
                <w:rFonts w:ascii="GHEA Grapalat" w:hAnsi="GHEA Grapalat"/>
                <w:sz w:val="20"/>
                <w:szCs w:val="24"/>
              </w:rPr>
              <w:t xml:space="preserve">Պատրաստում ցանկացած դիրքի նյութերից՝ մասնագիտացված արտադրության պայմաններում՝ հումքային նյութերի արդյունահանման, մասնատման, մանրացման, հումքային նյութերի թրծման, ցեմենտի կլինկերի հովացման </w:t>
            </w:r>
            <w:r w:rsidR="00E3604B">
              <w:rPr>
                <w:rStyle w:val="Bodytext2Sylfaen0"/>
                <w:rFonts w:ascii="GHEA Grapalat" w:hAnsi="GHEA Grapalat"/>
                <w:sz w:val="20"/>
                <w:szCs w:val="24"/>
              </w:rPr>
              <w:t>եւ</w:t>
            </w:r>
            <w:r w:rsidRPr="00120C35">
              <w:rPr>
                <w:rStyle w:val="Bodytext2Sylfaen0"/>
                <w:rFonts w:ascii="GHEA Grapalat" w:hAnsi="GHEA Grapalat"/>
                <w:sz w:val="20"/>
                <w:szCs w:val="24"/>
              </w:rPr>
              <w:t xml:space="preserve"> կապող նյութերի մանրացման գործընթացները ներառող՝ մշակման տեխնոլոգիային համապատասխան</w:t>
            </w:r>
          </w:p>
        </w:tc>
      </w:tr>
      <w:tr w:rsidR="00757F9F" w:rsidRPr="00120C35" w14:paraId="2E308AA6" w14:textId="77777777" w:rsidTr="00120C35">
        <w:trPr>
          <w:trHeight w:val="643"/>
          <w:jc w:val="center"/>
        </w:trPr>
        <w:tc>
          <w:tcPr>
            <w:tcW w:w="1385" w:type="dxa"/>
            <w:vMerge/>
            <w:tcBorders>
              <w:left w:val="single" w:sz="4" w:space="0" w:color="auto"/>
              <w:bottom w:val="single" w:sz="4" w:space="0" w:color="auto"/>
            </w:tcBorders>
            <w:shd w:val="clear" w:color="auto" w:fill="FFFFFF"/>
          </w:tcPr>
          <w:p w14:paraId="4AF73A71" w14:textId="77777777" w:rsidR="00757F9F" w:rsidRPr="00120C35" w:rsidRDefault="00757F9F" w:rsidP="00120C35">
            <w:pPr>
              <w:spacing w:after="120"/>
              <w:rPr>
                <w:rFonts w:ascii="GHEA Grapalat" w:hAnsi="GHEA Grapalat"/>
                <w:sz w:val="20"/>
              </w:rPr>
            </w:pPr>
          </w:p>
        </w:tc>
        <w:tc>
          <w:tcPr>
            <w:tcW w:w="3570" w:type="dxa"/>
            <w:vMerge/>
            <w:tcBorders>
              <w:left w:val="single" w:sz="4" w:space="0" w:color="auto"/>
              <w:bottom w:val="single" w:sz="4" w:space="0" w:color="auto"/>
            </w:tcBorders>
            <w:shd w:val="clear" w:color="auto" w:fill="FFFFFF"/>
          </w:tcPr>
          <w:p w14:paraId="0989E815" w14:textId="77777777" w:rsidR="00757F9F" w:rsidRPr="00120C35" w:rsidRDefault="00757F9F" w:rsidP="00120C35">
            <w:pPr>
              <w:spacing w:after="120"/>
              <w:rPr>
                <w:rFonts w:ascii="GHEA Grapalat" w:hAnsi="GHEA Grapalat"/>
                <w:sz w:val="20"/>
              </w:rPr>
            </w:pPr>
          </w:p>
        </w:tc>
        <w:tc>
          <w:tcPr>
            <w:tcW w:w="4302" w:type="dxa"/>
            <w:vMerge/>
            <w:tcBorders>
              <w:left w:val="single" w:sz="4" w:space="0" w:color="auto"/>
              <w:bottom w:val="single" w:sz="4" w:space="0" w:color="auto"/>
              <w:right w:val="single" w:sz="4" w:space="0" w:color="auto"/>
            </w:tcBorders>
            <w:shd w:val="clear" w:color="auto" w:fill="FFFFFF"/>
            <w:vAlign w:val="center"/>
          </w:tcPr>
          <w:p w14:paraId="0A9917BE" w14:textId="77777777" w:rsidR="00757F9F" w:rsidRPr="00120C35" w:rsidRDefault="00757F9F" w:rsidP="00120C35">
            <w:pPr>
              <w:spacing w:after="120"/>
              <w:rPr>
                <w:rFonts w:ascii="GHEA Grapalat" w:hAnsi="GHEA Grapalat"/>
                <w:sz w:val="20"/>
              </w:rPr>
            </w:pPr>
          </w:p>
        </w:tc>
      </w:tr>
    </w:tbl>
    <w:p w14:paraId="1743C5BE" w14:textId="77777777" w:rsidR="00757F9F" w:rsidRPr="00120C35" w:rsidRDefault="00757F9F" w:rsidP="00120C35">
      <w:pPr>
        <w:spacing w:after="160" w:line="360" w:lineRule="auto"/>
        <w:rPr>
          <w:rFonts w:ascii="GHEA Grapalat" w:hAnsi="GHEA Grapalat"/>
        </w:rPr>
      </w:pPr>
    </w:p>
    <w:p w14:paraId="1E05CFC9" w14:textId="77777777" w:rsidR="00757F9F" w:rsidRPr="00120C35" w:rsidRDefault="00CB3B6F" w:rsidP="00120C35">
      <w:pPr>
        <w:pStyle w:val="Heading10"/>
        <w:shd w:val="clear" w:color="auto" w:fill="auto"/>
        <w:spacing w:before="0" w:after="160" w:line="360" w:lineRule="auto"/>
        <w:ind w:right="-8"/>
        <w:jc w:val="center"/>
        <w:outlineLvl w:val="9"/>
        <w:rPr>
          <w:rFonts w:ascii="GHEA Grapalat" w:hAnsi="GHEA Grapalat"/>
          <w:sz w:val="24"/>
          <w:szCs w:val="24"/>
        </w:rPr>
      </w:pPr>
      <w:bookmarkStart w:id="3" w:name="bookmark3"/>
      <w:r w:rsidRPr="00120C35">
        <w:rPr>
          <w:rStyle w:val="Heading1Sylfaen"/>
          <w:rFonts w:ascii="GHEA Grapalat" w:hAnsi="GHEA Grapalat"/>
          <w:b/>
          <w:sz w:val="24"/>
          <w:szCs w:val="24"/>
        </w:rPr>
        <w:t>Հոդված 3</w:t>
      </w:r>
      <w:bookmarkEnd w:id="3"/>
    </w:p>
    <w:p w14:paraId="6001099D" w14:textId="77777777" w:rsidR="00757F9F" w:rsidRPr="00120C35" w:rsidRDefault="00CB3B6F" w:rsidP="00120C35">
      <w:pPr>
        <w:pStyle w:val="Bodytext20"/>
        <w:shd w:val="clear" w:color="auto" w:fill="auto"/>
        <w:spacing w:before="0" w:after="160" w:line="360" w:lineRule="auto"/>
        <w:ind w:right="-8" w:firstLine="700"/>
        <w:jc w:val="center"/>
        <w:rPr>
          <w:rFonts w:ascii="GHEA Grapalat" w:hAnsi="GHEA Grapalat"/>
          <w:sz w:val="24"/>
          <w:szCs w:val="24"/>
        </w:rPr>
      </w:pPr>
      <w:r w:rsidRPr="00120C35">
        <w:rPr>
          <w:rStyle w:val="Bodytext2Sylfaen"/>
          <w:rFonts w:ascii="GHEA Grapalat" w:hAnsi="GHEA Grapalat"/>
          <w:sz w:val="24"/>
          <w:szCs w:val="24"/>
        </w:rPr>
        <w:t>Կանոնները լրացնել հետ</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յալ բովանդակությամբ թիվ 4 հավելվածով</w:t>
      </w:r>
      <w:r w:rsidR="00D934E6" w:rsidRPr="00120C35">
        <w:rPr>
          <w:rStyle w:val="Bodytext2Sylfaen"/>
          <w:rFonts w:ascii="GHEA Grapalat" w:hAnsi="GHEA Grapalat"/>
          <w:sz w:val="24"/>
          <w:szCs w:val="24"/>
        </w:rPr>
        <w:t>.</w:t>
      </w:r>
    </w:p>
    <w:p w14:paraId="22DAC3B3" w14:textId="77777777" w:rsidR="00390506" w:rsidRPr="00120C35" w:rsidRDefault="00CB3B6F" w:rsidP="00563345">
      <w:pPr>
        <w:pStyle w:val="Bodytext20"/>
        <w:shd w:val="clear" w:color="auto" w:fill="auto"/>
        <w:spacing w:before="0" w:after="0" w:line="240" w:lineRule="auto"/>
        <w:ind w:left="5670"/>
        <w:jc w:val="left"/>
        <w:rPr>
          <w:rStyle w:val="Bodytext2Sylfaen"/>
          <w:rFonts w:ascii="GHEA Grapalat" w:hAnsi="GHEA Grapalat"/>
          <w:sz w:val="24"/>
          <w:szCs w:val="24"/>
        </w:rPr>
      </w:pPr>
      <w:r w:rsidRPr="00120C35">
        <w:rPr>
          <w:rStyle w:val="Bodytext2Sylfaen"/>
          <w:rFonts w:ascii="GHEA Grapalat" w:hAnsi="GHEA Grapalat"/>
          <w:sz w:val="24"/>
          <w:szCs w:val="24"/>
        </w:rPr>
        <w:t xml:space="preserve">«Հավելված թիվ 4 </w:t>
      </w:r>
    </w:p>
    <w:p w14:paraId="3D926093" w14:textId="3FAF37B0" w:rsidR="00757F9F" w:rsidRPr="00120C35" w:rsidRDefault="00CB3B6F" w:rsidP="00563345">
      <w:pPr>
        <w:pStyle w:val="Bodytext20"/>
        <w:shd w:val="clear" w:color="auto" w:fill="auto"/>
        <w:spacing w:before="0" w:after="0" w:line="240" w:lineRule="auto"/>
        <w:ind w:left="5670"/>
        <w:jc w:val="left"/>
        <w:rPr>
          <w:rFonts w:ascii="GHEA Grapalat" w:hAnsi="GHEA Grapalat"/>
          <w:sz w:val="24"/>
          <w:szCs w:val="24"/>
        </w:rPr>
      </w:pPr>
      <w:r w:rsidRPr="00120C35">
        <w:rPr>
          <w:rStyle w:val="Bodytext2Sylfaen"/>
          <w:rFonts w:ascii="GHEA Grapalat" w:hAnsi="GHEA Grapalat"/>
          <w:sz w:val="24"/>
          <w:szCs w:val="24"/>
        </w:rPr>
        <w:t>Ապրանքների ծագման երկ</w:t>
      </w:r>
      <w:r w:rsidR="00563345">
        <w:rPr>
          <w:rStyle w:val="Bodytext2Sylfaen"/>
          <w:rFonts w:ascii="GHEA Grapalat" w:hAnsi="GHEA Grapalat"/>
          <w:sz w:val="24"/>
          <w:szCs w:val="24"/>
        </w:rPr>
        <w:t xml:space="preserve">րի </w:t>
      </w:r>
      <w:r w:rsidRPr="00120C35">
        <w:rPr>
          <w:rStyle w:val="Bodytext2Sylfaen"/>
          <w:rFonts w:ascii="GHEA Grapalat" w:hAnsi="GHEA Grapalat"/>
          <w:sz w:val="24"/>
          <w:szCs w:val="24"/>
        </w:rPr>
        <w:t>որոշ</w:t>
      </w:r>
      <w:r w:rsidR="00563345">
        <w:rPr>
          <w:rStyle w:val="Bodytext2Sylfaen"/>
          <w:rFonts w:ascii="GHEA Grapalat" w:hAnsi="GHEA Grapalat"/>
          <w:sz w:val="24"/>
          <w:szCs w:val="24"/>
        </w:rPr>
        <w:t>ման</w:t>
      </w:r>
      <w:r w:rsidRPr="00120C35">
        <w:rPr>
          <w:rStyle w:val="Bodytext2Sylfaen"/>
          <w:rFonts w:ascii="GHEA Grapalat" w:hAnsi="GHEA Grapalat"/>
          <w:sz w:val="24"/>
          <w:szCs w:val="24"/>
        </w:rPr>
        <w:t xml:space="preserve"> կանոնների</w:t>
      </w:r>
    </w:p>
    <w:p w14:paraId="338FCA3C" w14:textId="77777777" w:rsidR="00390506" w:rsidRPr="00120C35" w:rsidRDefault="00390506" w:rsidP="00120C35">
      <w:pPr>
        <w:pStyle w:val="Heading10"/>
        <w:shd w:val="clear" w:color="auto" w:fill="auto"/>
        <w:spacing w:before="0" w:after="160" w:line="360" w:lineRule="auto"/>
        <w:ind w:left="5670" w:right="20"/>
        <w:jc w:val="center"/>
        <w:outlineLvl w:val="9"/>
        <w:rPr>
          <w:rStyle w:val="Heading1Sylfaen"/>
          <w:rFonts w:ascii="GHEA Grapalat" w:hAnsi="GHEA Grapalat"/>
          <w:b/>
          <w:bCs/>
          <w:sz w:val="24"/>
          <w:szCs w:val="24"/>
        </w:rPr>
      </w:pPr>
      <w:bookmarkStart w:id="4" w:name="bookmark4"/>
    </w:p>
    <w:p w14:paraId="2E4E29AD" w14:textId="77777777" w:rsidR="00757F9F" w:rsidRPr="00120C35" w:rsidRDefault="00CB3B6F" w:rsidP="00120C35">
      <w:pPr>
        <w:pStyle w:val="Heading10"/>
        <w:shd w:val="clear" w:color="auto" w:fill="auto"/>
        <w:spacing w:before="0" w:after="160" w:line="360" w:lineRule="auto"/>
        <w:ind w:right="20"/>
        <w:jc w:val="center"/>
        <w:outlineLvl w:val="9"/>
        <w:rPr>
          <w:rFonts w:ascii="GHEA Grapalat" w:hAnsi="GHEA Grapalat"/>
          <w:b w:val="0"/>
          <w:sz w:val="24"/>
          <w:szCs w:val="24"/>
        </w:rPr>
      </w:pPr>
      <w:r w:rsidRPr="00120C35">
        <w:rPr>
          <w:rStyle w:val="Heading1Sylfaen"/>
          <w:rFonts w:ascii="GHEA Grapalat" w:hAnsi="GHEA Grapalat"/>
          <w:b/>
          <w:sz w:val="24"/>
          <w:szCs w:val="24"/>
        </w:rPr>
        <w:t>ՀԻՄՆԱԴՐՈՒՅԹ</w:t>
      </w:r>
      <w:bookmarkEnd w:id="4"/>
    </w:p>
    <w:p w14:paraId="07A1AF70" w14:textId="77777777" w:rsidR="00757F9F" w:rsidRPr="00120C35" w:rsidRDefault="00CB3B6F" w:rsidP="00120C35">
      <w:pPr>
        <w:pStyle w:val="Bodytext30"/>
        <w:shd w:val="clear" w:color="auto" w:fill="auto"/>
        <w:spacing w:after="160" w:line="360" w:lineRule="auto"/>
        <w:ind w:right="20"/>
        <w:rPr>
          <w:rStyle w:val="Bodytext3Sylfaen0"/>
          <w:rFonts w:ascii="GHEA Grapalat" w:hAnsi="GHEA Grapalat"/>
          <w:b/>
          <w:sz w:val="24"/>
          <w:szCs w:val="24"/>
        </w:rPr>
      </w:pPr>
      <w:r w:rsidRPr="00120C35">
        <w:rPr>
          <w:rStyle w:val="Bodytext3Sylfaen0"/>
          <w:rFonts w:ascii="GHEA Grapalat" w:hAnsi="GHEA Grapalat"/>
          <w:b/>
          <w:sz w:val="24"/>
          <w:szCs w:val="24"/>
        </w:rPr>
        <w:t>ապրանքների ծագման հավաստագրման էլեկտրոնային համակարգի ստեղծման ու կիրառման մասին</w:t>
      </w:r>
    </w:p>
    <w:p w14:paraId="60D40A24" w14:textId="77777777" w:rsidR="00390506" w:rsidRPr="00120C35" w:rsidRDefault="00390506" w:rsidP="00120C35">
      <w:pPr>
        <w:pStyle w:val="Bodytext30"/>
        <w:shd w:val="clear" w:color="auto" w:fill="auto"/>
        <w:spacing w:after="160" w:line="360" w:lineRule="auto"/>
        <w:ind w:right="20"/>
        <w:rPr>
          <w:rFonts w:ascii="GHEA Grapalat" w:hAnsi="GHEA Grapalat"/>
          <w:b w:val="0"/>
          <w:sz w:val="24"/>
          <w:szCs w:val="24"/>
        </w:rPr>
      </w:pPr>
    </w:p>
    <w:p w14:paraId="4195F898" w14:textId="77777777" w:rsidR="00757F9F" w:rsidRPr="00120C35" w:rsidRDefault="00CB3B6F" w:rsidP="00120C35">
      <w:pPr>
        <w:pStyle w:val="Bodytext20"/>
        <w:shd w:val="clear" w:color="auto" w:fill="auto"/>
        <w:spacing w:before="0" w:after="160" w:line="360" w:lineRule="auto"/>
        <w:ind w:firstLine="567"/>
        <w:rPr>
          <w:rFonts w:ascii="GHEA Grapalat" w:hAnsi="GHEA Grapalat"/>
          <w:sz w:val="24"/>
          <w:szCs w:val="24"/>
        </w:rPr>
      </w:pPr>
      <w:r w:rsidRPr="00120C35">
        <w:rPr>
          <w:rStyle w:val="Bodytext2Sylfaen"/>
          <w:rFonts w:ascii="GHEA Grapalat" w:hAnsi="GHEA Grapalat"/>
          <w:sz w:val="24"/>
          <w:szCs w:val="24"/>
        </w:rPr>
        <w:t>«Ապրանքների ծագման հավաստագրման էլեկտրոնային համակարգի ստեղծման ու կիրառման մասին» սույն հիմնադրույթով (այսուհետ՝ Հիմնադրույթ) սահմանվում են ապրանքների ծագման հավաստագրման էլեկտրոնային համակարգի ստեղծման ու կիրառման ընդհանուր սկզբունքները։</w:t>
      </w:r>
    </w:p>
    <w:p w14:paraId="767AF608" w14:textId="77777777" w:rsidR="00563345" w:rsidRDefault="00563345" w:rsidP="00563345">
      <w:pPr>
        <w:rPr>
          <w:rStyle w:val="Heading1Sylfaen"/>
          <w:rFonts w:ascii="GHEA Grapalat" w:hAnsi="GHEA Grapalat"/>
          <w:b w:val="0"/>
          <w:bCs w:val="0"/>
          <w:sz w:val="24"/>
          <w:szCs w:val="24"/>
        </w:rPr>
      </w:pPr>
      <w:bookmarkStart w:id="5" w:name="bookmark5"/>
    </w:p>
    <w:p w14:paraId="00CF59D7" w14:textId="0B570E89" w:rsidR="00757F9F" w:rsidRPr="00563345" w:rsidRDefault="00CB3B6F" w:rsidP="00563345">
      <w:pPr>
        <w:pStyle w:val="ListParagraph"/>
        <w:numPr>
          <w:ilvl w:val="0"/>
          <w:numId w:val="4"/>
        </w:numPr>
        <w:jc w:val="center"/>
        <w:rPr>
          <w:rStyle w:val="Heading1Sylfaen"/>
          <w:rFonts w:ascii="GHEA Grapalat" w:hAnsi="GHEA Grapalat"/>
          <w:sz w:val="24"/>
          <w:szCs w:val="24"/>
        </w:rPr>
      </w:pPr>
      <w:r w:rsidRPr="00563345">
        <w:rPr>
          <w:rStyle w:val="Heading1Sylfaen"/>
          <w:rFonts w:ascii="GHEA Grapalat" w:hAnsi="GHEA Grapalat"/>
          <w:sz w:val="24"/>
          <w:szCs w:val="24"/>
        </w:rPr>
        <w:t>Ընդհանուր դրույթներ</w:t>
      </w:r>
      <w:bookmarkEnd w:id="5"/>
    </w:p>
    <w:p w14:paraId="70781BA8" w14:textId="77777777" w:rsidR="00563345" w:rsidRPr="00563345" w:rsidRDefault="00563345" w:rsidP="00563345">
      <w:pPr>
        <w:pStyle w:val="ListParagraph"/>
        <w:rPr>
          <w:rFonts w:ascii="GHEA Grapalat" w:hAnsi="GHEA Grapalat"/>
          <w:b/>
          <w:bCs/>
        </w:rPr>
      </w:pPr>
    </w:p>
    <w:p w14:paraId="2DB63844" w14:textId="77777777" w:rsidR="00757F9F" w:rsidRPr="00120C35" w:rsidRDefault="00CB3B6F" w:rsidP="00120C35">
      <w:pPr>
        <w:pStyle w:val="Bodytext20"/>
        <w:shd w:val="clear" w:color="auto" w:fill="auto"/>
        <w:spacing w:before="0" w:after="160" w:line="360" w:lineRule="auto"/>
        <w:ind w:firstLine="567"/>
        <w:rPr>
          <w:rFonts w:ascii="GHEA Grapalat" w:hAnsi="GHEA Grapalat"/>
          <w:sz w:val="24"/>
          <w:szCs w:val="24"/>
        </w:rPr>
      </w:pPr>
      <w:r w:rsidRPr="00120C35">
        <w:rPr>
          <w:rStyle w:val="Bodytext2Sylfaen"/>
          <w:rFonts w:ascii="GHEA Grapalat" w:hAnsi="GHEA Grapalat"/>
          <w:sz w:val="24"/>
          <w:szCs w:val="24"/>
        </w:rPr>
        <w:t xml:space="preserve">Ապրանքների ծագման հավաստագրման էլեկտրոնային համակարգը (այսուհետ՝ </w:t>
      </w:r>
      <w:r w:rsidRPr="00120C35">
        <w:rPr>
          <w:rStyle w:val="Bodytext2Sylfaen"/>
          <w:rFonts w:ascii="GHEA Grapalat" w:hAnsi="GHEA Grapalat"/>
          <w:sz w:val="24"/>
          <w:szCs w:val="24"/>
        </w:rPr>
        <w:lastRenderedPageBreak/>
        <w:t>հավաստագրման էլեկտրոնային համակարգ) ստեղծվում է СТ-1 ձ</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ի այն հավաստագրի տրման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դրա լրացման ճշգրտության փաստի ստուգումը ներմուծման երկրի մաքսային մարմինների կողմից իրականացնելու հնարավորության ապահովման նպատակով, որի վերաբերյալ տեղեկությունները հայտագրվում են մաքսային հայտարարագրման ժամանակ</w:t>
      </w:r>
      <w:r w:rsidR="00D934E6" w:rsidRPr="00120C35">
        <w:rPr>
          <w:rStyle w:val="Bodytext2Sylfaen"/>
          <w:rFonts w:ascii="GHEA Grapalat" w:hAnsi="GHEA Grapalat"/>
          <w:sz w:val="24"/>
          <w:szCs w:val="24"/>
        </w:rPr>
        <w:t>՝</w:t>
      </w:r>
      <w:r w:rsidRPr="00120C35">
        <w:rPr>
          <w:rStyle w:val="Bodytext2Sylfaen"/>
          <w:rFonts w:ascii="GHEA Grapalat" w:hAnsi="GHEA Grapalat"/>
          <w:sz w:val="24"/>
          <w:szCs w:val="24"/>
        </w:rPr>
        <w:t xml:space="preserve"> առանց դրա բնօրինակը թղթային կրիչով ներկայացնելու անհրաժեշտության։</w:t>
      </w:r>
    </w:p>
    <w:p w14:paraId="42995428" w14:textId="77777777" w:rsidR="00390506" w:rsidRPr="00120C35" w:rsidRDefault="00390506" w:rsidP="00120C35">
      <w:pPr>
        <w:pStyle w:val="Heading10"/>
        <w:shd w:val="clear" w:color="auto" w:fill="auto"/>
        <w:spacing w:before="0" w:after="160" w:line="360" w:lineRule="auto"/>
        <w:ind w:right="20"/>
        <w:jc w:val="center"/>
        <w:outlineLvl w:val="9"/>
        <w:rPr>
          <w:rStyle w:val="Heading1Sylfaen"/>
          <w:rFonts w:ascii="GHEA Grapalat" w:hAnsi="GHEA Grapalat"/>
          <w:b/>
          <w:bCs/>
          <w:sz w:val="24"/>
          <w:szCs w:val="24"/>
        </w:rPr>
      </w:pPr>
      <w:bookmarkStart w:id="6" w:name="bookmark6"/>
    </w:p>
    <w:p w14:paraId="0F3E6481" w14:textId="77777777" w:rsidR="00757F9F" w:rsidRPr="00120C35" w:rsidRDefault="00CB3B6F" w:rsidP="00120C35">
      <w:pPr>
        <w:pStyle w:val="Heading10"/>
        <w:shd w:val="clear" w:color="auto" w:fill="auto"/>
        <w:spacing w:before="0" w:after="160" w:line="360" w:lineRule="auto"/>
        <w:ind w:right="20"/>
        <w:jc w:val="center"/>
        <w:outlineLvl w:val="9"/>
        <w:rPr>
          <w:rFonts w:ascii="GHEA Grapalat" w:hAnsi="GHEA Grapalat"/>
          <w:sz w:val="24"/>
          <w:szCs w:val="24"/>
        </w:rPr>
      </w:pPr>
      <w:r w:rsidRPr="00120C35">
        <w:rPr>
          <w:rStyle w:val="Heading1Sylfaen"/>
          <w:rFonts w:ascii="GHEA Grapalat" w:hAnsi="GHEA Grapalat"/>
          <w:b/>
          <w:sz w:val="24"/>
          <w:szCs w:val="24"/>
        </w:rPr>
        <w:t xml:space="preserve">2. Հավաստագրման էլեկտրոնային համակարգի ստեղծման ու </w:t>
      </w:r>
      <w:r w:rsidR="00120C35" w:rsidRPr="00120C35">
        <w:rPr>
          <w:rStyle w:val="Heading1Sylfaen"/>
          <w:rFonts w:ascii="GHEA Grapalat" w:hAnsi="GHEA Grapalat"/>
          <w:b/>
          <w:sz w:val="24"/>
          <w:szCs w:val="24"/>
        </w:rPr>
        <w:br/>
      </w:r>
      <w:r w:rsidRPr="00120C35">
        <w:rPr>
          <w:rStyle w:val="Heading1Sylfaen"/>
          <w:rFonts w:ascii="GHEA Grapalat" w:hAnsi="GHEA Grapalat"/>
          <w:b/>
          <w:sz w:val="24"/>
          <w:szCs w:val="24"/>
        </w:rPr>
        <w:t>կիրառման ընդհանուր սկզբունքները</w:t>
      </w:r>
      <w:bookmarkEnd w:id="6"/>
    </w:p>
    <w:p w14:paraId="67A25C1D" w14:textId="77777777" w:rsidR="00757F9F" w:rsidRPr="00120C35" w:rsidRDefault="00583FEA" w:rsidP="00120C35">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Fonts w:ascii="GHEA Grapalat" w:hAnsi="GHEA Grapalat"/>
          <w:sz w:val="24"/>
          <w:szCs w:val="24"/>
        </w:rPr>
        <w:t>2.1.</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Հավաստագրման էլեկտրոնային համակարգի ստեղծման ու կիրառման ընդհանուր սկզբունքներն են՝</w:t>
      </w:r>
    </w:p>
    <w:p w14:paraId="5AB4A7AA" w14:textId="77777777" w:rsidR="00757F9F" w:rsidRPr="00120C35" w:rsidRDefault="00CB3B6F" w:rsidP="00120C35">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Style w:val="Bodytext2Sylfaen3"/>
          <w:rFonts w:ascii="GHEA Grapalat" w:hAnsi="GHEA Grapalat"/>
          <w:i w:val="0"/>
          <w:spacing w:val="0"/>
          <w:sz w:val="24"/>
          <w:szCs w:val="24"/>
        </w:rPr>
        <w:t>ա)</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Համաձայնագրի մասնակից պետությունների լիազորված մարմինների կողմից տրված СТ-1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ի հավաստագրերի վերաբերյալ տեղեկատվության հավաքագրման կենտրոնացում.</w:t>
      </w:r>
    </w:p>
    <w:p w14:paraId="5F910A82" w14:textId="77777777" w:rsidR="00757F9F" w:rsidRPr="00120C35" w:rsidRDefault="00CB3B6F" w:rsidP="00120C35">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Style w:val="Bodytext2Sylfaen3"/>
          <w:rFonts w:ascii="GHEA Grapalat" w:hAnsi="GHEA Grapalat"/>
          <w:i w:val="0"/>
          <w:spacing w:val="0"/>
          <w:sz w:val="24"/>
          <w:szCs w:val="24"/>
        </w:rPr>
        <w:t>բ)</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հավաստագրման էլեկտրոնային համակարգում պարունակվող՝ տրված СТ-1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 xml:space="preserve">ի հավաստագրերի վերաբերյալ տեղեկությունների արդիականություն </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 xml:space="preserve"> հավաստիություն.</w:t>
      </w:r>
    </w:p>
    <w:p w14:paraId="5A4D10B1" w14:textId="77777777" w:rsidR="00757F9F" w:rsidRPr="00120C35" w:rsidRDefault="00CB3B6F" w:rsidP="00120C35">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Style w:val="Bodytext2Sylfaen3"/>
          <w:rFonts w:ascii="GHEA Grapalat" w:hAnsi="GHEA Grapalat"/>
          <w:i w:val="0"/>
          <w:spacing w:val="0"/>
          <w:sz w:val="24"/>
          <w:szCs w:val="24"/>
        </w:rPr>
        <w:t>գ)</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դրանում պարունակվող տեղեկատվության չարտոնված խեղաթյուրման կամ ոչնչացման հնարավորության բացառում.</w:t>
      </w:r>
    </w:p>
    <w:p w14:paraId="59862C9E" w14:textId="77777777" w:rsidR="00757F9F" w:rsidRPr="00120C35" w:rsidRDefault="00CB3B6F" w:rsidP="00120C35">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Style w:val="Bodytext2Sylfaen3"/>
          <w:rFonts w:ascii="GHEA Grapalat" w:hAnsi="GHEA Grapalat"/>
          <w:i w:val="0"/>
          <w:spacing w:val="0"/>
          <w:sz w:val="24"/>
          <w:szCs w:val="24"/>
        </w:rPr>
        <w:t>դ)</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հավաստագրման էլեկտրոնային համակարգում СТ-1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ի հավաստագրերի էլեկտրոնային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երի պահում՝ դրանց տրման օրվանից առնվազն երեք տարվա ընթացքում։</w:t>
      </w:r>
    </w:p>
    <w:p w14:paraId="0B6A8CD5" w14:textId="77777777" w:rsidR="00757F9F" w:rsidRPr="00120C35" w:rsidRDefault="00583FEA" w:rsidP="0012271D">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Style w:val="Bodytext2Sylfaen3"/>
          <w:rFonts w:ascii="GHEA Grapalat" w:hAnsi="GHEA Grapalat"/>
          <w:i w:val="0"/>
          <w:spacing w:val="0"/>
          <w:sz w:val="24"/>
          <w:szCs w:val="24"/>
        </w:rPr>
        <w:t>2.2.</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 xml:space="preserve">Հավաստագրման էլեկտրոնային համակարգը ստեղծում </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 xml:space="preserve"> վարում է լիազորված մարմինը՝ հաշվի առնելով սույն հիմնադրույթի պահանջները՝ սեփական </w:t>
      </w:r>
      <w:r w:rsidRPr="00120C35">
        <w:rPr>
          <w:rStyle w:val="Bodytext2Sylfaen3"/>
          <w:rFonts w:ascii="GHEA Grapalat" w:hAnsi="GHEA Grapalat"/>
          <w:i w:val="0"/>
          <w:spacing w:val="0"/>
          <w:sz w:val="24"/>
          <w:szCs w:val="24"/>
        </w:rPr>
        <w:lastRenderedPageBreak/>
        <w:t>միջոցների կամ կենտրոնական լիազորված մարմնի գտնվելու երկրի ազգային օրենսդրությամբ նախատեսված ֆինանսավորման այլ աղբյուրների հաշվին։</w:t>
      </w:r>
    </w:p>
    <w:p w14:paraId="2E1192C6" w14:textId="1D5B848A" w:rsidR="00390506" w:rsidRPr="00563345" w:rsidRDefault="00583FEA" w:rsidP="00563345">
      <w:pPr>
        <w:pStyle w:val="Bodytext20"/>
        <w:shd w:val="clear" w:color="auto" w:fill="auto"/>
        <w:tabs>
          <w:tab w:val="left" w:pos="1134"/>
        </w:tabs>
        <w:spacing w:before="0" w:after="160" w:line="360" w:lineRule="auto"/>
        <w:ind w:firstLine="567"/>
        <w:rPr>
          <w:rFonts w:ascii="GHEA Grapalat" w:hAnsi="GHEA Grapalat"/>
          <w:sz w:val="24"/>
          <w:szCs w:val="24"/>
        </w:rPr>
      </w:pPr>
      <w:r w:rsidRPr="00120C35">
        <w:rPr>
          <w:rStyle w:val="Bodytext2Sylfaen3"/>
          <w:rFonts w:ascii="GHEA Grapalat" w:hAnsi="GHEA Grapalat"/>
          <w:i w:val="0"/>
          <w:spacing w:val="0"/>
          <w:sz w:val="24"/>
          <w:szCs w:val="24"/>
        </w:rPr>
        <w:t>2.3.</w:t>
      </w:r>
      <w:r w:rsidR="00120C35" w:rsidRPr="00120C35">
        <w:rPr>
          <w:rStyle w:val="Bodytext2Sylfaen3"/>
          <w:rFonts w:ascii="GHEA Grapalat" w:hAnsi="GHEA Grapalat"/>
          <w:i w:val="0"/>
          <w:spacing w:val="0"/>
          <w:sz w:val="24"/>
          <w:szCs w:val="24"/>
        </w:rPr>
        <w:tab/>
      </w:r>
      <w:r w:rsidRPr="00120C35">
        <w:rPr>
          <w:rFonts w:ascii="GHEA Grapalat" w:hAnsi="GHEA Grapalat"/>
          <w:sz w:val="24"/>
          <w:szCs w:val="24"/>
        </w:rPr>
        <w:t>Տրված СТ-1 ձ</w:t>
      </w:r>
      <w:r w:rsidR="00E3604B">
        <w:rPr>
          <w:rFonts w:ascii="GHEA Grapalat" w:hAnsi="GHEA Grapalat"/>
          <w:sz w:val="24"/>
          <w:szCs w:val="24"/>
        </w:rPr>
        <w:t>եւ</w:t>
      </w:r>
      <w:r w:rsidRPr="00120C35">
        <w:rPr>
          <w:rFonts w:ascii="GHEA Grapalat" w:hAnsi="GHEA Grapalat"/>
          <w:sz w:val="24"/>
          <w:szCs w:val="24"/>
        </w:rPr>
        <w:t>ի հավաստագրերի վերաբերյալ տեղեկությունները ներմուծման երկրի մաքսային մարմիններին տրամադրվում են անհատույց հիմունքներով։</w:t>
      </w:r>
      <w:bookmarkStart w:id="7" w:name="bookmark7"/>
    </w:p>
    <w:p w14:paraId="73388DBE" w14:textId="77777777" w:rsidR="00757F9F" w:rsidRPr="00120C35" w:rsidRDefault="00583FEA" w:rsidP="0012271D">
      <w:pPr>
        <w:pStyle w:val="Heading10"/>
        <w:shd w:val="clear" w:color="auto" w:fill="auto"/>
        <w:spacing w:before="0" w:after="160" w:line="360" w:lineRule="auto"/>
        <w:jc w:val="center"/>
        <w:outlineLvl w:val="9"/>
        <w:rPr>
          <w:rFonts w:ascii="GHEA Grapalat" w:hAnsi="GHEA Grapalat"/>
          <w:sz w:val="24"/>
          <w:szCs w:val="24"/>
        </w:rPr>
      </w:pPr>
      <w:r w:rsidRPr="00120C35">
        <w:rPr>
          <w:rFonts w:ascii="GHEA Grapalat" w:hAnsi="GHEA Grapalat"/>
          <w:sz w:val="24"/>
          <w:szCs w:val="24"/>
        </w:rPr>
        <w:t xml:space="preserve">3. </w:t>
      </w:r>
      <w:r w:rsidRPr="00120C35">
        <w:rPr>
          <w:rStyle w:val="Heading1Sylfaen"/>
          <w:rFonts w:ascii="GHEA Grapalat" w:hAnsi="GHEA Grapalat"/>
          <w:b/>
          <w:sz w:val="24"/>
          <w:szCs w:val="24"/>
        </w:rPr>
        <w:t xml:space="preserve">Հավաստագրման էլեկտրոնային համակարգին </w:t>
      </w:r>
      <w:r w:rsidR="00120C35" w:rsidRPr="00120C35">
        <w:rPr>
          <w:rStyle w:val="Heading1Sylfaen"/>
          <w:rFonts w:ascii="GHEA Grapalat" w:hAnsi="GHEA Grapalat"/>
          <w:b/>
          <w:sz w:val="24"/>
          <w:szCs w:val="24"/>
        </w:rPr>
        <w:br/>
      </w:r>
      <w:r w:rsidRPr="00120C35">
        <w:rPr>
          <w:rStyle w:val="Heading1Sylfaen"/>
          <w:rFonts w:ascii="GHEA Grapalat" w:hAnsi="GHEA Grapalat"/>
          <w:b/>
          <w:sz w:val="24"/>
          <w:szCs w:val="24"/>
        </w:rPr>
        <w:t>ներկայացվող պահանջները</w:t>
      </w:r>
      <w:bookmarkEnd w:id="7"/>
    </w:p>
    <w:p w14:paraId="5BA2ADBB" w14:textId="77777777" w:rsidR="00757F9F" w:rsidRPr="00120C35" w:rsidRDefault="00583FEA" w:rsidP="0012271D">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Fonts w:ascii="GHEA Grapalat" w:hAnsi="GHEA Grapalat"/>
          <w:sz w:val="24"/>
          <w:szCs w:val="24"/>
        </w:rPr>
        <w:t>3.1.</w:t>
      </w:r>
      <w:r w:rsidR="00120C35" w:rsidRPr="00120C35">
        <w:rPr>
          <w:rFonts w:ascii="GHEA Grapalat" w:hAnsi="GHEA Grapalat"/>
          <w:sz w:val="24"/>
          <w:szCs w:val="24"/>
        </w:rPr>
        <w:tab/>
      </w:r>
      <w:r w:rsidRPr="00120C35">
        <w:rPr>
          <w:rStyle w:val="Bodytext2Sylfaen3"/>
          <w:rFonts w:ascii="GHEA Grapalat" w:hAnsi="GHEA Grapalat"/>
          <w:i w:val="0"/>
          <w:spacing w:val="0"/>
          <w:sz w:val="24"/>
          <w:szCs w:val="24"/>
        </w:rPr>
        <w:t>Հավաստագրման էլեկտրոնային համակարգի մեջ մուտքագրված СТ-1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ի հավաստագրի էլեկտրոնային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ի մեջ պարունակվող տեղեկությունների կազմը պետք է նույնական լինի հայտատուին տրված СТ-1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 xml:space="preserve">ի հավաստագրի՝ թղթային կրիչով բնօրինակի մեջ պարունակվող տեղեկությունների կազմին </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 xml:space="preserve"> համապատասխանի Կանոններում շարադրված՝ СТ-1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ի հավաստագրի լրացման պահանջներին ու կարգին՝ բացառությամբ СТ-1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ի հավաստագրի բնօրինակի մեջ դրված ստորագրությունների ու կնիքների։</w:t>
      </w:r>
    </w:p>
    <w:p w14:paraId="0AEFB495" w14:textId="77777777" w:rsidR="00757F9F" w:rsidRPr="00120C35" w:rsidRDefault="00583FEA" w:rsidP="0012271D">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Style w:val="Bodytext2Sylfaen3"/>
          <w:rFonts w:ascii="GHEA Grapalat" w:hAnsi="GHEA Grapalat"/>
          <w:i w:val="0"/>
          <w:spacing w:val="0"/>
          <w:sz w:val="24"/>
          <w:szCs w:val="24"/>
        </w:rPr>
        <w:t>3.2.</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СТ-1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ի հավաստագրի էլեկտրոնային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ը հավաստագրման էլեկտրոնային համակարգի մեջ մուտքագրվում է Կանոնների 7-րդ բաժնով նախատեսված կարգով թղթային կրիչի վրա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ակերպված СТ-1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ի հավաստագրի բնօրինակը լիազորված մարմնի կողմից հավաստ</w:t>
      </w:r>
      <w:r w:rsidR="00EC6710" w:rsidRPr="00120C35">
        <w:rPr>
          <w:rStyle w:val="Bodytext2Sylfaen3"/>
          <w:rFonts w:ascii="GHEA Grapalat" w:hAnsi="GHEA Grapalat"/>
          <w:i w:val="0"/>
          <w:spacing w:val="0"/>
          <w:sz w:val="24"/>
          <w:szCs w:val="24"/>
        </w:rPr>
        <w:t>վ</w:t>
      </w:r>
      <w:r w:rsidRPr="00120C35">
        <w:rPr>
          <w:rStyle w:val="Bodytext2Sylfaen3"/>
          <w:rFonts w:ascii="GHEA Grapalat" w:hAnsi="GHEA Grapalat"/>
          <w:i w:val="0"/>
          <w:spacing w:val="0"/>
          <w:sz w:val="24"/>
          <w:szCs w:val="24"/>
        </w:rPr>
        <w:t xml:space="preserve">ելու օրվան հաջորդող օրվանից ոչ ուշ։ </w:t>
      </w:r>
    </w:p>
    <w:p w14:paraId="28EF5CD8" w14:textId="77777777" w:rsidR="0012271D" w:rsidRDefault="0012271D" w:rsidP="0012271D">
      <w:pPr>
        <w:spacing w:after="160" w:line="360" w:lineRule="auto"/>
        <w:rPr>
          <w:rFonts w:ascii="GHEA Grapalat" w:hAnsi="GHEA Grapalat"/>
          <w:b/>
          <w:bCs/>
        </w:rPr>
      </w:pPr>
      <w:bookmarkStart w:id="8" w:name="bookmark8"/>
      <w:r>
        <w:rPr>
          <w:rFonts w:ascii="GHEA Grapalat" w:hAnsi="GHEA Grapalat"/>
        </w:rPr>
        <w:br w:type="page"/>
      </w:r>
    </w:p>
    <w:p w14:paraId="01C9A476" w14:textId="77777777" w:rsidR="00757F9F" w:rsidRPr="00120C35" w:rsidRDefault="00583FEA" w:rsidP="0012271D">
      <w:pPr>
        <w:pStyle w:val="Heading10"/>
        <w:shd w:val="clear" w:color="auto" w:fill="auto"/>
        <w:spacing w:before="0" w:after="160" w:line="360" w:lineRule="auto"/>
        <w:jc w:val="center"/>
        <w:outlineLvl w:val="9"/>
        <w:rPr>
          <w:rFonts w:ascii="GHEA Grapalat" w:hAnsi="GHEA Grapalat"/>
          <w:sz w:val="24"/>
          <w:szCs w:val="24"/>
        </w:rPr>
      </w:pPr>
      <w:r w:rsidRPr="00120C35">
        <w:rPr>
          <w:rFonts w:ascii="GHEA Grapalat" w:hAnsi="GHEA Grapalat"/>
          <w:sz w:val="24"/>
          <w:szCs w:val="24"/>
        </w:rPr>
        <w:lastRenderedPageBreak/>
        <w:t xml:space="preserve">4. </w:t>
      </w:r>
      <w:r w:rsidRPr="00120C35">
        <w:rPr>
          <w:rStyle w:val="Heading1Sylfaen"/>
          <w:rFonts w:ascii="GHEA Grapalat" w:hAnsi="GHEA Grapalat"/>
          <w:b/>
          <w:sz w:val="24"/>
          <w:szCs w:val="24"/>
        </w:rPr>
        <w:t>Եզրափակիչ դրույթներ</w:t>
      </w:r>
      <w:bookmarkEnd w:id="8"/>
    </w:p>
    <w:p w14:paraId="2FB6FC1D" w14:textId="77777777" w:rsidR="00757F9F" w:rsidRPr="00120C35" w:rsidRDefault="00583FEA" w:rsidP="0012271D">
      <w:pPr>
        <w:pStyle w:val="Bodytext20"/>
        <w:shd w:val="clear" w:color="auto" w:fill="auto"/>
        <w:tabs>
          <w:tab w:val="left" w:pos="1134"/>
        </w:tabs>
        <w:spacing w:before="0" w:after="160" w:line="360" w:lineRule="auto"/>
        <w:ind w:firstLine="567"/>
        <w:rPr>
          <w:rFonts w:ascii="GHEA Grapalat" w:hAnsi="GHEA Grapalat"/>
          <w:sz w:val="24"/>
          <w:szCs w:val="24"/>
        </w:rPr>
      </w:pPr>
      <w:r w:rsidRPr="00120C35">
        <w:rPr>
          <w:rFonts w:ascii="GHEA Grapalat" w:hAnsi="GHEA Grapalat"/>
          <w:sz w:val="24"/>
          <w:szCs w:val="24"/>
        </w:rPr>
        <w:t>4.1.</w:t>
      </w:r>
      <w:r w:rsidR="00120C35" w:rsidRPr="00120C35">
        <w:rPr>
          <w:rFonts w:ascii="GHEA Grapalat" w:hAnsi="GHEA Grapalat"/>
          <w:sz w:val="24"/>
          <w:szCs w:val="24"/>
        </w:rPr>
        <w:tab/>
      </w:r>
      <w:r w:rsidRPr="00120C35">
        <w:rPr>
          <w:rFonts w:ascii="GHEA Grapalat" w:hAnsi="GHEA Grapalat"/>
          <w:sz w:val="24"/>
          <w:szCs w:val="24"/>
        </w:rPr>
        <w:t>СТ-1 ձ</w:t>
      </w:r>
      <w:r w:rsidR="00E3604B">
        <w:rPr>
          <w:rFonts w:ascii="GHEA Grapalat" w:hAnsi="GHEA Grapalat"/>
          <w:sz w:val="24"/>
          <w:szCs w:val="24"/>
        </w:rPr>
        <w:t>եւ</w:t>
      </w:r>
      <w:r w:rsidRPr="00120C35">
        <w:rPr>
          <w:rFonts w:ascii="GHEA Grapalat" w:hAnsi="GHEA Grapalat"/>
          <w:sz w:val="24"/>
          <w:szCs w:val="24"/>
        </w:rPr>
        <w:t xml:space="preserve">ի հավաստագրի տրման </w:t>
      </w:r>
      <w:r w:rsidR="00E3604B">
        <w:rPr>
          <w:rFonts w:ascii="GHEA Grapalat" w:hAnsi="GHEA Grapalat"/>
          <w:sz w:val="24"/>
          <w:szCs w:val="24"/>
        </w:rPr>
        <w:t>եւ</w:t>
      </w:r>
      <w:r w:rsidRPr="00120C35">
        <w:rPr>
          <w:rFonts w:ascii="GHEA Grapalat" w:hAnsi="GHEA Grapalat"/>
          <w:sz w:val="24"/>
          <w:szCs w:val="24"/>
        </w:rPr>
        <w:t xml:space="preserve"> դրա լրացման ճշգրտության փաստի ստուգումը ներմուծման երկրի մաքսային մարմինների կողմից հավաստագրման էլեկտրոնային համակարգում պարունակվող տեղեկատվության օգտագործմամբ իրականացնելու հնարավորության ապահովման նպատակով ներմուծման երկրի կենտրոնական մաքսային մարմնի </w:t>
      </w:r>
      <w:r w:rsidR="00E3604B">
        <w:rPr>
          <w:rFonts w:ascii="GHEA Grapalat" w:hAnsi="GHEA Grapalat"/>
          <w:sz w:val="24"/>
          <w:szCs w:val="24"/>
        </w:rPr>
        <w:t>եւ</w:t>
      </w:r>
      <w:r w:rsidRPr="00120C35">
        <w:rPr>
          <w:rFonts w:ascii="GHEA Grapalat" w:hAnsi="GHEA Grapalat"/>
          <w:sz w:val="24"/>
          <w:szCs w:val="24"/>
        </w:rPr>
        <w:t xml:space="preserve"> արտահանման երկրի կենտրոնական լիազորված մարմնի միջ</w:t>
      </w:r>
      <w:r w:rsidR="00E3604B">
        <w:rPr>
          <w:rFonts w:ascii="GHEA Grapalat" w:hAnsi="GHEA Grapalat"/>
          <w:sz w:val="24"/>
          <w:szCs w:val="24"/>
        </w:rPr>
        <w:t>եւ</w:t>
      </w:r>
      <w:r w:rsidRPr="00120C35">
        <w:rPr>
          <w:rFonts w:ascii="GHEA Grapalat" w:hAnsi="GHEA Grapalat"/>
          <w:sz w:val="24"/>
          <w:szCs w:val="24"/>
        </w:rPr>
        <w:t xml:space="preserve"> </w:t>
      </w:r>
      <w:r w:rsidR="00EC6710" w:rsidRPr="00120C35">
        <w:rPr>
          <w:rFonts w:ascii="GHEA Grapalat" w:hAnsi="GHEA Grapalat"/>
          <w:sz w:val="24"/>
          <w:szCs w:val="24"/>
        </w:rPr>
        <w:t xml:space="preserve">կնքվում է </w:t>
      </w:r>
      <w:r w:rsidRPr="00120C35">
        <w:rPr>
          <w:rFonts w:ascii="GHEA Grapalat" w:hAnsi="GHEA Grapalat"/>
          <w:sz w:val="24"/>
          <w:szCs w:val="24"/>
        </w:rPr>
        <w:t>տեղեկատվական փոխգործակցության արձանագրություն։</w:t>
      </w:r>
    </w:p>
    <w:p w14:paraId="19F2B5B0" w14:textId="77777777" w:rsidR="00757F9F" w:rsidRPr="00120C35" w:rsidRDefault="00583FEA" w:rsidP="0012271D">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Fonts w:ascii="GHEA Grapalat" w:hAnsi="GHEA Grapalat"/>
          <w:sz w:val="24"/>
          <w:szCs w:val="24"/>
        </w:rPr>
        <w:t>4.2.</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Կենտրոնական լիազորված մարմինը պարտավոր է՝</w:t>
      </w:r>
    </w:p>
    <w:p w14:paraId="0F30E08E" w14:textId="77777777" w:rsidR="00757F9F" w:rsidRPr="00120C35" w:rsidRDefault="00CB3B6F" w:rsidP="0012271D">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Style w:val="Bodytext2Sylfaen3"/>
          <w:rFonts w:ascii="GHEA Grapalat" w:hAnsi="GHEA Grapalat"/>
          <w:i w:val="0"/>
          <w:spacing w:val="0"/>
          <w:sz w:val="24"/>
          <w:szCs w:val="24"/>
        </w:rPr>
        <w:t>ա)</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ապահովել հավաստագրման էլեկտրոնային համակարգում պարունակվող՝ լիազորված մարմնի կողմից տրված СТ-1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 xml:space="preserve">ի հավաստագրերի վերաբերյալ տեղեկությունների ամբողջականությունը, արդիականությունը </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 xml:space="preserve"> հավաստիությունը.</w:t>
      </w:r>
    </w:p>
    <w:p w14:paraId="6123633A" w14:textId="77777777" w:rsidR="00757F9F" w:rsidRPr="00120C35" w:rsidRDefault="00CB3B6F" w:rsidP="0012271D">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Style w:val="Bodytext2Sylfaen3"/>
          <w:rFonts w:ascii="GHEA Grapalat" w:hAnsi="GHEA Grapalat"/>
          <w:i w:val="0"/>
          <w:spacing w:val="0"/>
          <w:sz w:val="24"/>
          <w:szCs w:val="24"/>
        </w:rPr>
        <w:t>բ)</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ապահովել հավաստագրման էլեկտրոնային համակարգում պարունակվող տեղեկությունների (տեղեկատվության) պաշտպանությունը չարտոնված հասանելիությունից, ոչնչացումից, ձ</w:t>
      </w:r>
      <w:r w:rsidR="00E3604B">
        <w:rPr>
          <w:rStyle w:val="Bodytext2Sylfaen3"/>
          <w:rFonts w:ascii="GHEA Grapalat" w:hAnsi="GHEA Grapalat"/>
          <w:i w:val="0"/>
          <w:spacing w:val="0"/>
          <w:sz w:val="24"/>
          <w:szCs w:val="24"/>
        </w:rPr>
        <w:t>եւ</w:t>
      </w:r>
      <w:r w:rsidRPr="00120C35">
        <w:rPr>
          <w:rStyle w:val="Bodytext2Sylfaen3"/>
          <w:rFonts w:ascii="GHEA Grapalat" w:hAnsi="GHEA Grapalat"/>
          <w:i w:val="0"/>
          <w:spacing w:val="0"/>
          <w:sz w:val="24"/>
          <w:szCs w:val="24"/>
        </w:rPr>
        <w:t xml:space="preserve">ափոխումից, բլոկավորումից </w:t>
      </w:r>
      <w:r w:rsidR="00E3604B">
        <w:rPr>
          <w:rStyle w:val="Bodytext2Sylfaen3"/>
          <w:rFonts w:ascii="GHEA Grapalat" w:hAnsi="GHEA Grapalat"/>
          <w:i w:val="0"/>
          <w:spacing w:val="0"/>
          <w:sz w:val="24"/>
          <w:szCs w:val="24"/>
        </w:rPr>
        <w:t>եւ</w:t>
      </w:r>
      <w:r w:rsidR="00F379D8" w:rsidRPr="00120C35">
        <w:rPr>
          <w:rStyle w:val="Bodytext2Sylfaen3"/>
          <w:rFonts w:ascii="GHEA Grapalat" w:hAnsi="GHEA Grapalat"/>
          <w:i w:val="0"/>
          <w:spacing w:val="0"/>
          <w:sz w:val="24"/>
          <w:szCs w:val="24"/>
        </w:rPr>
        <w:t xml:space="preserve"> </w:t>
      </w:r>
      <w:r w:rsidRPr="00120C35">
        <w:rPr>
          <w:rStyle w:val="Bodytext2Sylfaen3"/>
          <w:rFonts w:ascii="GHEA Grapalat" w:hAnsi="GHEA Grapalat"/>
          <w:i w:val="0"/>
          <w:spacing w:val="0"/>
          <w:sz w:val="24"/>
          <w:szCs w:val="24"/>
        </w:rPr>
        <w:t>այլ ոչ իրավաչափ գործողություններից.</w:t>
      </w:r>
    </w:p>
    <w:p w14:paraId="25A29864" w14:textId="77777777" w:rsidR="00757F9F" w:rsidRPr="00120C35" w:rsidRDefault="00CB3B6F" w:rsidP="0012271D">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Style w:val="Bodytext2Sylfaen3"/>
          <w:rFonts w:ascii="GHEA Grapalat" w:hAnsi="GHEA Grapalat"/>
          <w:i w:val="0"/>
          <w:spacing w:val="0"/>
          <w:sz w:val="24"/>
          <w:szCs w:val="24"/>
        </w:rPr>
        <w:t>գ)</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ապահովել հավաստագրման էլեկտրոնային համակարգի պատշաճ շուրջօրյա գործունեությունը։</w:t>
      </w:r>
    </w:p>
    <w:p w14:paraId="69BCF284" w14:textId="77777777" w:rsidR="00757F9F" w:rsidRPr="00120C35" w:rsidRDefault="00583FEA" w:rsidP="0012271D">
      <w:pPr>
        <w:pStyle w:val="Bodytext20"/>
        <w:shd w:val="clear" w:color="auto" w:fill="auto"/>
        <w:tabs>
          <w:tab w:val="left" w:pos="1134"/>
        </w:tabs>
        <w:spacing w:before="0" w:after="160" w:line="360" w:lineRule="auto"/>
        <w:ind w:firstLine="567"/>
        <w:rPr>
          <w:rStyle w:val="Bodytext2Sylfaen3"/>
          <w:rFonts w:ascii="GHEA Grapalat" w:hAnsi="GHEA Grapalat"/>
          <w:i w:val="0"/>
          <w:spacing w:val="0"/>
          <w:sz w:val="24"/>
          <w:szCs w:val="24"/>
        </w:rPr>
      </w:pPr>
      <w:r w:rsidRPr="00120C35">
        <w:rPr>
          <w:rStyle w:val="Bodytext2Sylfaen3"/>
          <w:rFonts w:ascii="GHEA Grapalat" w:hAnsi="GHEA Grapalat"/>
          <w:i w:val="0"/>
          <w:spacing w:val="0"/>
          <w:sz w:val="24"/>
          <w:szCs w:val="24"/>
        </w:rPr>
        <w:t>4.3.</w:t>
      </w:r>
      <w:r w:rsidR="00120C35" w:rsidRPr="00120C35">
        <w:rPr>
          <w:rStyle w:val="Bodytext2Sylfaen3"/>
          <w:rFonts w:ascii="GHEA Grapalat" w:hAnsi="GHEA Grapalat"/>
          <w:i w:val="0"/>
          <w:spacing w:val="0"/>
          <w:sz w:val="24"/>
          <w:szCs w:val="24"/>
        </w:rPr>
        <w:tab/>
      </w:r>
      <w:r w:rsidRPr="00120C35">
        <w:rPr>
          <w:rStyle w:val="Bodytext2Sylfaen3"/>
          <w:rFonts w:ascii="GHEA Grapalat" w:hAnsi="GHEA Grapalat"/>
          <w:i w:val="0"/>
          <w:spacing w:val="0"/>
          <w:sz w:val="24"/>
          <w:szCs w:val="24"/>
        </w:rPr>
        <w:t>Հավաստագրման էլեկտրոնային համակարգի ոչ պատշաճ գործունեության դեպքում կիրառվում են Կանոնների ընդհանուր դրույթները՝ ապրանքների ծագման երկրի փաստաթղթային հաստատման մասով։</w:t>
      </w:r>
    </w:p>
    <w:p w14:paraId="6450C9FB" w14:textId="59FD2C56" w:rsidR="00390506" w:rsidRDefault="00583FEA" w:rsidP="00563345">
      <w:pPr>
        <w:pStyle w:val="Bodytext20"/>
        <w:shd w:val="clear" w:color="auto" w:fill="auto"/>
        <w:tabs>
          <w:tab w:val="left" w:pos="1134"/>
        </w:tabs>
        <w:spacing w:before="0" w:after="160" w:line="360" w:lineRule="auto"/>
        <w:ind w:firstLine="567"/>
        <w:rPr>
          <w:rFonts w:ascii="GHEA Grapalat" w:hAnsi="GHEA Grapalat"/>
          <w:spacing w:val="-4"/>
          <w:sz w:val="24"/>
          <w:szCs w:val="24"/>
        </w:rPr>
      </w:pPr>
      <w:r w:rsidRPr="00447818">
        <w:rPr>
          <w:rStyle w:val="Bodytext2Sylfaen3"/>
          <w:rFonts w:ascii="GHEA Grapalat" w:hAnsi="GHEA Grapalat"/>
          <w:i w:val="0"/>
          <w:spacing w:val="-4"/>
          <w:sz w:val="24"/>
          <w:szCs w:val="24"/>
        </w:rPr>
        <w:t>4.4.</w:t>
      </w:r>
      <w:r w:rsidR="00120C35" w:rsidRPr="00447818">
        <w:rPr>
          <w:rStyle w:val="Bodytext2Sylfaen3"/>
          <w:rFonts w:ascii="GHEA Grapalat" w:hAnsi="GHEA Grapalat"/>
          <w:i w:val="0"/>
          <w:spacing w:val="-4"/>
          <w:sz w:val="24"/>
          <w:szCs w:val="24"/>
        </w:rPr>
        <w:tab/>
      </w:r>
      <w:r w:rsidRPr="00447818">
        <w:rPr>
          <w:rFonts w:ascii="GHEA Grapalat" w:hAnsi="GHEA Grapalat"/>
          <w:spacing w:val="-4"/>
          <w:sz w:val="24"/>
          <w:szCs w:val="24"/>
        </w:rPr>
        <w:t xml:space="preserve">Սույն հիմնադրույթը չի կարող դիտարկվել որպես ապրանքները հայտարարագրող անձի կողմից ներկայացված փաստաթղթերի իսկությունը, ապրանքների ծագման երկիրը </w:t>
      </w:r>
      <w:r w:rsidR="00E3604B">
        <w:rPr>
          <w:rFonts w:ascii="GHEA Grapalat" w:hAnsi="GHEA Grapalat"/>
          <w:spacing w:val="-4"/>
          <w:sz w:val="24"/>
          <w:szCs w:val="24"/>
        </w:rPr>
        <w:t>եւ</w:t>
      </w:r>
      <w:r w:rsidRPr="00447818">
        <w:rPr>
          <w:rFonts w:ascii="GHEA Grapalat" w:hAnsi="GHEA Grapalat"/>
          <w:spacing w:val="-4"/>
          <w:sz w:val="24"/>
          <w:szCs w:val="24"/>
        </w:rPr>
        <w:t xml:space="preserve"> դրանցում պարունակվող տեղեկությունների հավաստիությունը Կանոններով ու ներմուծման երկրի մաքսային օրենսդրությամբ </w:t>
      </w:r>
      <w:r w:rsidRPr="00447818">
        <w:rPr>
          <w:rFonts w:ascii="GHEA Grapalat" w:hAnsi="GHEA Grapalat"/>
          <w:spacing w:val="-4"/>
          <w:sz w:val="24"/>
          <w:szCs w:val="24"/>
        </w:rPr>
        <w:lastRenderedPageBreak/>
        <w:t>նախատեսված կարգով որոշելու նպատակով ստուգ</w:t>
      </w:r>
      <w:r w:rsidR="00A53E0E" w:rsidRPr="00447818">
        <w:rPr>
          <w:rFonts w:ascii="GHEA Grapalat" w:hAnsi="GHEA Grapalat"/>
          <w:spacing w:val="-4"/>
          <w:sz w:val="24"/>
          <w:szCs w:val="24"/>
        </w:rPr>
        <w:t>ման</w:t>
      </w:r>
      <w:r w:rsidRPr="00447818">
        <w:rPr>
          <w:rFonts w:ascii="GHEA Grapalat" w:hAnsi="GHEA Grapalat"/>
          <w:spacing w:val="-4"/>
          <w:sz w:val="24"/>
          <w:szCs w:val="24"/>
        </w:rPr>
        <w:t xml:space="preserve"> մասով ներմուծման երկրի մաքսային մարմինների լիազորությունները սահմանափակող փաստաթուղթ»։</w:t>
      </w:r>
      <w:bookmarkStart w:id="9" w:name="bookmark9"/>
    </w:p>
    <w:p w14:paraId="609ACB36" w14:textId="77777777" w:rsidR="00563345" w:rsidRPr="00563345" w:rsidRDefault="00563345" w:rsidP="00563345">
      <w:pPr>
        <w:pStyle w:val="Bodytext20"/>
        <w:shd w:val="clear" w:color="auto" w:fill="auto"/>
        <w:tabs>
          <w:tab w:val="left" w:pos="1134"/>
        </w:tabs>
        <w:spacing w:before="0" w:after="160" w:line="360" w:lineRule="auto"/>
        <w:ind w:firstLine="567"/>
        <w:rPr>
          <w:rStyle w:val="Heading1Sylfaen"/>
          <w:rFonts w:ascii="GHEA Grapalat" w:eastAsia="Times New Roman" w:hAnsi="GHEA Grapalat" w:cs="Times New Roman"/>
          <w:b w:val="0"/>
          <w:bCs w:val="0"/>
          <w:spacing w:val="-4"/>
          <w:sz w:val="24"/>
          <w:szCs w:val="24"/>
        </w:rPr>
      </w:pPr>
    </w:p>
    <w:p w14:paraId="0A617F9F" w14:textId="77777777" w:rsidR="00757F9F" w:rsidRPr="00120C35" w:rsidRDefault="00CB3B6F" w:rsidP="0012271D">
      <w:pPr>
        <w:pStyle w:val="Heading10"/>
        <w:shd w:val="clear" w:color="auto" w:fill="auto"/>
        <w:spacing w:before="0" w:after="160" w:line="360" w:lineRule="auto"/>
        <w:ind w:right="40"/>
        <w:jc w:val="center"/>
        <w:outlineLvl w:val="9"/>
        <w:rPr>
          <w:rFonts w:ascii="GHEA Grapalat" w:hAnsi="GHEA Grapalat"/>
          <w:sz w:val="24"/>
          <w:szCs w:val="24"/>
        </w:rPr>
      </w:pPr>
      <w:r w:rsidRPr="00120C35">
        <w:rPr>
          <w:rStyle w:val="Heading1Sylfaen"/>
          <w:rFonts w:ascii="GHEA Grapalat" w:hAnsi="GHEA Grapalat"/>
          <w:b/>
          <w:sz w:val="24"/>
          <w:szCs w:val="24"/>
        </w:rPr>
        <w:t>Հոդված 4</w:t>
      </w:r>
      <w:bookmarkEnd w:id="9"/>
    </w:p>
    <w:p w14:paraId="5969BDA5" w14:textId="77777777" w:rsidR="00757F9F" w:rsidRPr="00120C35" w:rsidRDefault="00CB3B6F" w:rsidP="0012271D">
      <w:pPr>
        <w:pStyle w:val="Bodytext20"/>
        <w:shd w:val="clear" w:color="auto" w:fill="auto"/>
        <w:spacing w:before="0" w:after="160" w:line="360" w:lineRule="auto"/>
        <w:ind w:firstLine="567"/>
        <w:rPr>
          <w:rFonts w:ascii="GHEA Grapalat" w:hAnsi="GHEA Grapalat"/>
          <w:sz w:val="24"/>
          <w:szCs w:val="24"/>
        </w:rPr>
      </w:pPr>
      <w:r w:rsidRPr="00120C35">
        <w:rPr>
          <w:rFonts w:ascii="GHEA Grapalat" w:hAnsi="GHEA Grapalat"/>
          <w:sz w:val="24"/>
          <w:szCs w:val="24"/>
        </w:rPr>
        <w:t xml:space="preserve">Սույն արձանագրությունը ժամանակավորապես կիրառվում է ստորագրման օրվանից 60 օրը լրանալուց հետո </w:t>
      </w:r>
      <w:r w:rsidR="00E3604B">
        <w:rPr>
          <w:rFonts w:ascii="GHEA Grapalat" w:hAnsi="GHEA Grapalat"/>
          <w:sz w:val="24"/>
          <w:szCs w:val="24"/>
        </w:rPr>
        <w:t>եւ</w:t>
      </w:r>
      <w:r w:rsidRPr="00120C35">
        <w:rPr>
          <w:rFonts w:ascii="GHEA Grapalat" w:hAnsi="GHEA Grapalat"/>
          <w:sz w:val="24"/>
          <w:szCs w:val="24"/>
        </w:rPr>
        <w:t xml:space="preserve"> ուժի մեջ է մտնում այն ստորագրած Կողմերի կողմից համաձայնագիրն ուժի մեջ մտնելու համար անհրաժեշտ ներպետական ընթացակարգերի կատարման մասին երրորդ ծանուցումն ավանդապահի կողմից ստանալու օրվանից 30 օրը լրանալուց հետո։</w:t>
      </w:r>
    </w:p>
    <w:p w14:paraId="489D3656" w14:textId="77777777" w:rsidR="00757F9F" w:rsidRPr="00120C35" w:rsidRDefault="00CB3B6F" w:rsidP="0012271D">
      <w:pPr>
        <w:pStyle w:val="Bodytext20"/>
        <w:shd w:val="clear" w:color="auto" w:fill="auto"/>
        <w:spacing w:before="0" w:after="160" w:line="360" w:lineRule="auto"/>
        <w:ind w:firstLine="567"/>
        <w:rPr>
          <w:rStyle w:val="Bodytext2Sylfaen3"/>
          <w:rFonts w:ascii="GHEA Grapalat" w:hAnsi="GHEA Grapalat"/>
          <w:i w:val="0"/>
          <w:spacing w:val="0"/>
          <w:sz w:val="24"/>
          <w:szCs w:val="24"/>
        </w:rPr>
      </w:pPr>
      <w:r w:rsidRPr="00120C35">
        <w:rPr>
          <w:rFonts w:ascii="GHEA Grapalat" w:hAnsi="GHEA Grapalat"/>
          <w:sz w:val="24"/>
          <w:szCs w:val="24"/>
        </w:rPr>
        <w:t>Ներպետական ընթացակարգերն ավելի ուշ կատարած Կողմերի համար սույն արձանագրությունն ուժի մեջ է մտնում համապատասխան փաստաթղթերն ավանդապահի կողմից ստանալու օրվանից 30 օրը լրանալուց հետո։</w:t>
      </w:r>
    </w:p>
    <w:p w14:paraId="523A6173" w14:textId="77777777" w:rsidR="00757F9F" w:rsidRPr="00293868" w:rsidRDefault="00CB3B6F" w:rsidP="0012271D">
      <w:pPr>
        <w:pStyle w:val="Bodytext20"/>
        <w:shd w:val="clear" w:color="auto" w:fill="auto"/>
        <w:spacing w:before="0" w:after="160" w:line="360" w:lineRule="auto"/>
        <w:ind w:firstLine="567"/>
        <w:rPr>
          <w:rFonts w:ascii="GHEA Grapalat" w:hAnsi="GHEA Grapalat"/>
          <w:spacing w:val="-6"/>
          <w:sz w:val="24"/>
          <w:szCs w:val="24"/>
        </w:rPr>
      </w:pPr>
      <w:r w:rsidRPr="00447818">
        <w:rPr>
          <w:rStyle w:val="Bodytext2Sylfaen3"/>
          <w:rFonts w:ascii="GHEA Grapalat" w:hAnsi="GHEA Grapalat"/>
          <w:i w:val="0"/>
          <w:spacing w:val="0"/>
          <w:sz w:val="24"/>
          <w:szCs w:val="24"/>
        </w:rPr>
        <w:t>Կատարված է Սանկտ Պետերբուրգ քաղաքում 2013 թվականի նոյեմբերի</w:t>
      </w:r>
      <w:r w:rsidR="00447818" w:rsidRPr="00447818">
        <w:rPr>
          <w:rStyle w:val="Bodytext2Sylfaen3"/>
          <w:rFonts w:ascii="Courier New" w:hAnsi="Courier New" w:cs="Courier New"/>
          <w:i w:val="0"/>
          <w:spacing w:val="0"/>
          <w:sz w:val="24"/>
          <w:szCs w:val="24"/>
        </w:rPr>
        <w:t> </w:t>
      </w:r>
      <w:r w:rsidRPr="00447818">
        <w:rPr>
          <w:rStyle w:val="Bodytext2Sylfaen3"/>
          <w:rFonts w:ascii="GHEA Grapalat" w:hAnsi="GHEA Grapalat"/>
          <w:i w:val="0"/>
          <w:spacing w:val="0"/>
          <w:sz w:val="24"/>
          <w:szCs w:val="24"/>
        </w:rPr>
        <w:t xml:space="preserve">20-ին, մեկ բնօրինակից՝ ռուսերեն։ </w:t>
      </w:r>
      <w:r w:rsidRPr="00447818">
        <w:rPr>
          <w:rFonts w:ascii="GHEA Grapalat" w:hAnsi="GHEA Grapalat"/>
          <w:sz w:val="24"/>
          <w:szCs w:val="24"/>
        </w:rPr>
        <w:t>Բնօրինակը պահվում է Անկախ Պետությունների Համագործակցության գործադիր կոմիտեում, որը սույն արձանագրությունը ստորագրած յուրաքանչյուր պետությ</w:t>
      </w:r>
      <w:r w:rsidR="00A53E0E" w:rsidRPr="00447818">
        <w:rPr>
          <w:rFonts w:ascii="GHEA Grapalat" w:hAnsi="GHEA Grapalat"/>
          <w:sz w:val="24"/>
          <w:szCs w:val="24"/>
        </w:rPr>
        <w:t>ու</w:t>
      </w:r>
      <w:r w:rsidRPr="00447818">
        <w:rPr>
          <w:rFonts w:ascii="GHEA Grapalat" w:hAnsi="GHEA Grapalat"/>
          <w:sz w:val="24"/>
          <w:szCs w:val="24"/>
        </w:rPr>
        <w:t>ն</w:t>
      </w:r>
      <w:r w:rsidRPr="00447818">
        <w:rPr>
          <w:rFonts w:ascii="GHEA Grapalat" w:hAnsi="GHEA Grapalat"/>
          <w:spacing w:val="-6"/>
          <w:sz w:val="24"/>
          <w:szCs w:val="24"/>
        </w:rPr>
        <w:t xml:space="preserve"> կուղարկի դրա հաստատված պատճենը։</w:t>
      </w:r>
    </w:p>
    <w:p w14:paraId="24B95B4F" w14:textId="77777777" w:rsidR="0012271D" w:rsidRPr="00293868" w:rsidRDefault="0012271D" w:rsidP="0012271D">
      <w:pPr>
        <w:pStyle w:val="Bodytext20"/>
        <w:shd w:val="clear" w:color="auto" w:fill="auto"/>
        <w:spacing w:before="0" w:after="160" w:line="360" w:lineRule="auto"/>
        <w:ind w:firstLine="567"/>
        <w:rPr>
          <w:rFonts w:ascii="GHEA Grapalat" w:hAnsi="GHEA Grapalat"/>
          <w:spacing w:val="-6"/>
          <w:sz w:val="24"/>
          <w:szCs w:val="24"/>
        </w:rPr>
      </w:pPr>
    </w:p>
    <w:tbl>
      <w:tblPr>
        <w:tblOverlap w:val="never"/>
        <w:tblW w:w="9356" w:type="dxa"/>
        <w:tblInd w:w="152" w:type="dxa"/>
        <w:tblLayout w:type="fixed"/>
        <w:tblCellMar>
          <w:left w:w="10" w:type="dxa"/>
          <w:right w:w="10" w:type="dxa"/>
        </w:tblCellMar>
        <w:tblLook w:val="0000" w:firstRow="0" w:lastRow="0" w:firstColumn="0" w:lastColumn="0" w:noHBand="0" w:noVBand="0"/>
      </w:tblPr>
      <w:tblGrid>
        <w:gridCol w:w="4678"/>
        <w:gridCol w:w="4678"/>
      </w:tblGrid>
      <w:tr w:rsidR="00757F9F" w:rsidRPr="00120C35" w14:paraId="779A3450" w14:textId="77777777" w:rsidTr="0012271D">
        <w:tc>
          <w:tcPr>
            <w:tcW w:w="4678" w:type="dxa"/>
            <w:shd w:val="clear" w:color="auto" w:fill="FFFFFF"/>
          </w:tcPr>
          <w:p w14:paraId="2F1F0C3F" w14:textId="7EA4EDF3" w:rsidR="0061578D" w:rsidRPr="00563345" w:rsidRDefault="00CB3B6F" w:rsidP="00563345">
            <w:pPr>
              <w:pStyle w:val="Bodytext20"/>
              <w:shd w:val="clear" w:color="auto" w:fill="auto"/>
              <w:spacing w:before="0" w:after="160" w:line="336" w:lineRule="auto"/>
              <w:ind w:left="142"/>
              <w:jc w:val="center"/>
              <w:rPr>
                <w:rFonts w:ascii="GHEA Grapalat" w:eastAsia="Sylfaen" w:hAnsi="GHEA Grapalat" w:cs="Sylfaen"/>
                <w:b/>
                <w:bCs/>
                <w:sz w:val="24"/>
                <w:szCs w:val="24"/>
              </w:rPr>
            </w:pPr>
            <w:r w:rsidRPr="00563345">
              <w:rPr>
                <w:rStyle w:val="Bodytext2Sylfaen1"/>
                <w:rFonts w:ascii="GHEA Grapalat" w:hAnsi="GHEA Grapalat"/>
                <w:sz w:val="24"/>
                <w:szCs w:val="24"/>
              </w:rPr>
              <w:t>Ադրբեջանի Հանրապետության կառավարության կողմից՝</w:t>
            </w:r>
            <w:r w:rsidR="00120C35" w:rsidRPr="00563345">
              <w:rPr>
                <w:rFonts w:ascii="GHEA Grapalat" w:hAnsi="GHEA Grapalat"/>
                <w:i/>
                <w:sz w:val="24"/>
                <w:szCs w:val="24"/>
              </w:rPr>
              <w:t xml:space="preserve"> ստորագրություն</w:t>
            </w:r>
            <w:r w:rsidR="00563345">
              <w:rPr>
                <w:rFonts w:ascii="GHEA Grapalat" w:hAnsi="GHEA Grapalat"/>
                <w:i/>
                <w:sz w:val="24"/>
                <w:szCs w:val="24"/>
              </w:rPr>
              <w:t xml:space="preserve"> </w:t>
            </w:r>
            <w:r w:rsidR="0061578D" w:rsidRPr="00563345">
              <w:rPr>
                <w:rStyle w:val="Bodytext2Sylfaen2"/>
                <w:rFonts w:ascii="GHEA Grapalat" w:hAnsi="GHEA Grapalat"/>
                <w:spacing w:val="0"/>
                <w:w w:val="100"/>
                <w:sz w:val="24"/>
                <w:szCs w:val="24"/>
              </w:rPr>
              <w:t>(վերապահումով)</w:t>
            </w:r>
          </w:p>
        </w:tc>
        <w:tc>
          <w:tcPr>
            <w:tcW w:w="4678" w:type="dxa"/>
            <w:shd w:val="clear" w:color="auto" w:fill="FFFFFF"/>
          </w:tcPr>
          <w:p w14:paraId="5525A048" w14:textId="77777777" w:rsidR="00757F9F" w:rsidRPr="00563345" w:rsidRDefault="00CB3B6F" w:rsidP="00563345">
            <w:pPr>
              <w:pStyle w:val="Bodytext20"/>
              <w:shd w:val="clear" w:color="auto" w:fill="auto"/>
              <w:spacing w:before="0" w:after="160" w:line="336" w:lineRule="auto"/>
              <w:ind w:left="269"/>
              <w:jc w:val="center"/>
              <w:rPr>
                <w:rStyle w:val="Bodytext2Sylfaen1"/>
                <w:rFonts w:ascii="GHEA Grapalat" w:hAnsi="GHEA Grapalat"/>
                <w:sz w:val="24"/>
                <w:szCs w:val="24"/>
              </w:rPr>
            </w:pPr>
            <w:r w:rsidRPr="00563345">
              <w:rPr>
                <w:rStyle w:val="Bodytext2Sylfaen1"/>
                <w:rFonts w:ascii="GHEA Grapalat" w:hAnsi="GHEA Grapalat"/>
                <w:sz w:val="24"/>
                <w:szCs w:val="24"/>
              </w:rPr>
              <w:t>Ռուսաստանի Դաշնության կառավարության կողմից`</w:t>
            </w:r>
          </w:p>
          <w:p w14:paraId="1F82CA5E" w14:textId="77777777" w:rsidR="00447818" w:rsidRPr="00563345" w:rsidRDefault="00447818" w:rsidP="00563345">
            <w:pPr>
              <w:pStyle w:val="Bodytext20"/>
              <w:shd w:val="clear" w:color="auto" w:fill="auto"/>
              <w:spacing w:before="0" w:after="160" w:line="336" w:lineRule="auto"/>
              <w:ind w:left="269"/>
              <w:jc w:val="center"/>
              <w:rPr>
                <w:rFonts w:ascii="GHEA Grapalat" w:hAnsi="GHEA Grapalat"/>
                <w:sz w:val="24"/>
                <w:szCs w:val="24"/>
              </w:rPr>
            </w:pPr>
            <w:r w:rsidRPr="00563345">
              <w:rPr>
                <w:rFonts w:ascii="GHEA Grapalat" w:hAnsi="GHEA Grapalat"/>
                <w:i/>
                <w:sz w:val="24"/>
                <w:szCs w:val="24"/>
              </w:rPr>
              <w:t>ստորագրություն</w:t>
            </w:r>
          </w:p>
        </w:tc>
      </w:tr>
      <w:tr w:rsidR="00757F9F" w:rsidRPr="00120C35" w14:paraId="59153392" w14:textId="77777777" w:rsidTr="0012271D">
        <w:tc>
          <w:tcPr>
            <w:tcW w:w="4678" w:type="dxa"/>
            <w:shd w:val="clear" w:color="auto" w:fill="FFFFFF"/>
          </w:tcPr>
          <w:p w14:paraId="345DE8F7" w14:textId="0B37667B" w:rsidR="00757F9F" w:rsidRPr="00563345" w:rsidRDefault="00CB3B6F" w:rsidP="00563345">
            <w:pPr>
              <w:pStyle w:val="Bodytext20"/>
              <w:shd w:val="clear" w:color="auto" w:fill="auto"/>
              <w:spacing w:before="0" w:after="160" w:line="336" w:lineRule="auto"/>
              <w:ind w:left="142"/>
              <w:jc w:val="center"/>
              <w:rPr>
                <w:rFonts w:ascii="GHEA Grapalat" w:hAnsi="GHEA Grapalat"/>
                <w:sz w:val="24"/>
                <w:szCs w:val="24"/>
              </w:rPr>
            </w:pPr>
            <w:r w:rsidRPr="00563345">
              <w:rPr>
                <w:rStyle w:val="Bodytext2Sylfaen1"/>
                <w:rFonts w:ascii="GHEA Grapalat" w:hAnsi="GHEA Grapalat"/>
                <w:sz w:val="24"/>
                <w:szCs w:val="24"/>
              </w:rPr>
              <w:t>Հայաստանի Հանրապետության կառավարության կողմից՝</w:t>
            </w:r>
            <w:r w:rsidR="00447818" w:rsidRPr="00563345">
              <w:rPr>
                <w:rFonts w:ascii="GHEA Grapalat" w:hAnsi="GHEA Grapalat"/>
                <w:i/>
                <w:sz w:val="24"/>
                <w:szCs w:val="24"/>
              </w:rPr>
              <w:t xml:space="preserve"> ստորագրություն</w:t>
            </w:r>
            <w:r w:rsidR="00563345">
              <w:rPr>
                <w:rFonts w:ascii="GHEA Grapalat" w:hAnsi="GHEA Grapalat"/>
                <w:sz w:val="24"/>
                <w:szCs w:val="24"/>
              </w:rPr>
              <w:t xml:space="preserve"> </w:t>
            </w:r>
            <w:r w:rsidRPr="00563345">
              <w:rPr>
                <w:rStyle w:val="Bodytext2Sylfaen2"/>
                <w:rFonts w:ascii="GHEA Grapalat" w:hAnsi="GHEA Grapalat"/>
                <w:spacing w:val="0"/>
                <w:w w:val="100"/>
                <w:sz w:val="24"/>
                <w:szCs w:val="24"/>
              </w:rPr>
              <w:t>(վերապահումով)</w:t>
            </w:r>
          </w:p>
        </w:tc>
        <w:tc>
          <w:tcPr>
            <w:tcW w:w="4678" w:type="dxa"/>
            <w:shd w:val="clear" w:color="auto" w:fill="FFFFFF"/>
          </w:tcPr>
          <w:p w14:paraId="11BF2D11" w14:textId="77777777" w:rsidR="00757F9F" w:rsidRPr="00563345" w:rsidRDefault="00CB3B6F" w:rsidP="00563345">
            <w:pPr>
              <w:pStyle w:val="Bodytext20"/>
              <w:shd w:val="clear" w:color="auto" w:fill="auto"/>
              <w:spacing w:before="0" w:after="160" w:line="336" w:lineRule="auto"/>
              <w:ind w:left="269"/>
              <w:jc w:val="center"/>
              <w:rPr>
                <w:rStyle w:val="Bodytext2Sylfaen1"/>
                <w:rFonts w:ascii="GHEA Grapalat" w:hAnsi="GHEA Grapalat"/>
                <w:sz w:val="24"/>
                <w:szCs w:val="24"/>
              </w:rPr>
            </w:pPr>
            <w:r w:rsidRPr="00563345">
              <w:rPr>
                <w:rStyle w:val="Bodytext2Sylfaen1"/>
                <w:rFonts w:ascii="GHEA Grapalat" w:hAnsi="GHEA Grapalat"/>
                <w:sz w:val="24"/>
                <w:szCs w:val="24"/>
              </w:rPr>
              <w:t>Տաջիկստանի Հանրապետության կառավարության կողմից՝</w:t>
            </w:r>
          </w:p>
          <w:p w14:paraId="6E3096C7" w14:textId="77777777" w:rsidR="00447818" w:rsidRPr="00563345" w:rsidRDefault="00447818" w:rsidP="00563345">
            <w:pPr>
              <w:pStyle w:val="Bodytext20"/>
              <w:shd w:val="clear" w:color="auto" w:fill="auto"/>
              <w:spacing w:before="0" w:after="160" w:line="336" w:lineRule="auto"/>
              <w:ind w:left="269"/>
              <w:jc w:val="center"/>
              <w:rPr>
                <w:rFonts w:ascii="GHEA Grapalat" w:hAnsi="GHEA Grapalat"/>
                <w:sz w:val="24"/>
                <w:szCs w:val="24"/>
              </w:rPr>
            </w:pPr>
            <w:r w:rsidRPr="00563345">
              <w:rPr>
                <w:rFonts w:ascii="GHEA Grapalat" w:hAnsi="GHEA Grapalat"/>
                <w:i/>
                <w:sz w:val="24"/>
                <w:szCs w:val="24"/>
              </w:rPr>
              <w:t>ստորագրություն</w:t>
            </w:r>
          </w:p>
        </w:tc>
      </w:tr>
      <w:tr w:rsidR="00757F9F" w:rsidRPr="00120C35" w14:paraId="7C5D81B3" w14:textId="77777777" w:rsidTr="0012271D">
        <w:tc>
          <w:tcPr>
            <w:tcW w:w="4678" w:type="dxa"/>
            <w:shd w:val="clear" w:color="auto" w:fill="FFFFFF"/>
          </w:tcPr>
          <w:p w14:paraId="1D685BCE" w14:textId="77777777" w:rsidR="00757F9F" w:rsidRPr="00563345" w:rsidRDefault="00CB3B6F" w:rsidP="00563345">
            <w:pPr>
              <w:pStyle w:val="Bodytext20"/>
              <w:shd w:val="clear" w:color="auto" w:fill="auto"/>
              <w:spacing w:before="0" w:after="160" w:line="336" w:lineRule="auto"/>
              <w:ind w:left="142"/>
              <w:jc w:val="center"/>
              <w:rPr>
                <w:rFonts w:ascii="GHEA Grapalat" w:hAnsi="GHEA Grapalat"/>
                <w:sz w:val="24"/>
                <w:szCs w:val="24"/>
              </w:rPr>
            </w:pPr>
            <w:r w:rsidRPr="00563345">
              <w:rPr>
                <w:rStyle w:val="Bodytext2Sylfaen1"/>
                <w:rFonts w:ascii="GHEA Grapalat" w:hAnsi="GHEA Grapalat"/>
                <w:sz w:val="24"/>
                <w:szCs w:val="24"/>
              </w:rPr>
              <w:lastRenderedPageBreak/>
              <w:t>Բելառուսի Հանրապետության կառավարության կողմից՝</w:t>
            </w:r>
            <w:r w:rsidR="00447818" w:rsidRPr="00563345">
              <w:rPr>
                <w:rFonts w:ascii="GHEA Grapalat" w:hAnsi="GHEA Grapalat"/>
                <w:i/>
                <w:sz w:val="24"/>
                <w:szCs w:val="24"/>
              </w:rPr>
              <w:t xml:space="preserve"> ստորագրություն</w:t>
            </w:r>
          </w:p>
        </w:tc>
        <w:tc>
          <w:tcPr>
            <w:tcW w:w="4678" w:type="dxa"/>
            <w:shd w:val="clear" w:color="auto" w:fill="FFFFFF"/>
          </w:tcPr>
          <w:p w14:paraId="4796B9AA" w14:textId="77777777" w:rsidR="00757F9F" w:rsidRPr="00563345" w:rsidRDefault="00CB3B6F" w:rsidP="00563345">
            <w:pPr>
              <w:pStyle w:val="Bodytext20"/>
              <w:shd w:val="clear" w:color="auto" w:fill="auto"/>
              <w:spacing w:before="0" w:after="160" w:line="336" w:lineRule="auto"/>
              <w:ind w:left="269"/>
              <w:jc w:val="center"/>
              <w:rPr>
                <w:rFonts w:ascii="GHEA Grapalat" w:hAnsi="GHEA Grapalat"/>
                <w:sz w:val="24"/>
                <w:szCs w:val="24"/>
              </w:rPr>
            </w:pPr>
            <w:r w:rsidRPr="00563345">
              <w:rPr>
                <w:rStyle w:val="Bodytext2Sylfaen1"/>
                <w:rFonts w:ascii="GHEA Grapalat" w:hAnsi="GHEA Grapalat"/>
                <w:sz w:val="24"/>
                <w:szCs w:val="24"/>
              </w:rPr>
              <w:t>Թուրքմենստանի կառավարության կողմից՝</w:t>
            </w:r>
          </w:p>
        </w:tc>
      </w:tr>
      <w:tr w:rsidR="00757F9F" w:rsidRPr="00120C35" w14:paraId="7D05D070" w14:textId="77777777" w:rsidTr="0012271D">
        <w:tc>
          <w:tcPr>
            <w:tcW w:w="4678" w:type="dxa"/>
            <w:shd w:val="clear" w:color="auto" w:fill="FFFFFF"/>
          </w:tcPr>
          <w:p w14:paraId="6D4B33C3" w14:textId="77777777" w:rsidR="00563345" w:rsidRDefault="00563345" w:rsidP="00563345">
            <w:pPr>
              <w:pStyle w:val="Bodytext20"/>
              <w:shd w:val="clear" w:color="auto" w:fill="auto"/>
              <w:spacing w:before="0" w:after="160" w:line="336" w:lineRule="auto"/>
              <w:rPr>
                <w:rStyle w:val="Bodytext2Sylfaen1"/>
                <w:rFonts w:ascii="GHEA Grapalat" w:hAnsi="GHEA Grapalat"/>
                <w:sz w:val="24"/>
                <w:szCs w:val="24"/>
              </w:rPr>
            </w:pPr>
          </w:p>
          <w:p w14:paraId="2A45B327" w14:textId="2E7C3006" w:rsidR="00757F9F" w:rsidRPr="00563345" w:rsidRDefault="00CB3B6F" w:rsidP="00563345">
            <w:pPr>
              <w:pStyle w:val="Bodytext20"/>
              <w:shd w:val="clear" w:color="auto" w:fill="auto"/>
              <w:spacing w:before="0" w:after="160" w:line="336" w:lineRule="auto"/>
              <w:ind w:left="142"/>
              <w:jc w:val="center"/>
              <w:rPr>
                <w:rFonts w:ascii="GHEA Grapalat" w:hAnsi="GHEA Grapalat"/>
                <w:sz w:val="24"/>
                <w:szCs w:val="24"/>
              </w:rPr>
            </w:pPr>
            <w:r w:rsidRPr="00563345">
              <w:rPr>
                <w:rStyle w:val="Bodytext2Sylfaen1"/>
                <w:rFonts w:ascii="GHEA Grapalat" w:hAnsi="GHEA Grapalat"/>
                <w:sz w:val="24"/>
                <w:szCs w:val="24"/>
              </w:rPr>
              <w:t>Ղազախստանի Հանրապետության կառավարության կողմից՝</w:t>
            </w:r>
            <w:r w:rsidR="00447818" w:rsidRPr="00563345">
              <w:rPr>
                <w:rFonts w:ascii="GHEA Grapalat" w:hAnsi="GHEA Grapalat"/>
                <w:i/>
                <w:sz w:val="24"/>
                <w:szCs w:val="24"/>
              </w:rPr>
              <w:t xml:space="preserve"> ստորագրություն</w:t>
            </w:r>
          </w:p>
        </w:tc>
        <w:tc>
          <w:tcPr>
            <w:tcW w:w="4678" w:type="dxa"/>
            <w:shd w:val="clear" w:color="auto" w:fill="FFFFFF"/>
          </w:tcPr>
          <w:p w14:paraId="55074D29" w14:textId="77777777" w:rsidR="00563345" w:rsidRDefault="00563345" w:rsidP="00563345">
            <w:pPr>
              <w:pStyle w:val="Bodytext20"/>
              <w:shd w:val="clear" w:color="auto" w:fill="auto"/>
              <w:spacing w:before="0" w:after="160" w:line="336" w:lineRule="auto"/>
              <w:rPr>
                <w:rStyle w:val="Bodytext2Sylfaen1"/>
                <w:rFonts w:ascii="GHEA Grapalat" w:hAnsi="GHEA Grapalat"/>
                <w:sz w:val="24"/>
                <w:szCs w:val="24"/>
              </w:rPr>
            </w:pPr>
          </w:p>
          <w:p w14:paraId="696C5BAC" w14:textId="53759DBE" w:rsidR="0061578D" w:rsidRPr="00563345" w:rsidRDefault="00CB3B6F" w:rsidP="00563345">
            <w:pPr>
              <w:pStyle w:val="Bodytext20"/>
              <w:shd w:val="clear" w:color="auto" w:fill="auto"/>
              <w:spacing w:before="0" w:after="160" w:line="336" w:lineRule="auto"/>
              <w:ind w:left="269"/>
              <w:jc w:val="center"/>
              <w:rPr>
                <w:rFonts w:ascii="GHEA Grapalat" w:eastAsia="Sylfaen" w:hAnsi="GHEA Grapalat" w:cs="Sylfaen"/>
                <w:b/>
                <w:bCs/>
                <w:sz w:val="24"/>
                <w:szCs w:val="24"/>
              </w:rPr>
            </w:pPr>
            <w:r w:rsidRPr="00563345">
              <w:rPr>
                <w:rStyle w:val="Bodytext2Sylfaen1"/>
                <w:rFonts w:ascii="GHEA Grapalat" w:hAnsi="GHEA Grapalat"/>
                <w:sz w:val="24"/>
                <w:szCs w:val="24"/>
              </w:rPr>
              <w:t>Ուզբեկստանի Հանրապետության կառավարության կողմից՝</w:t>
            </w:r>
            <w:r w:rsidR="00447818" w:rsidRPr="00563345">
              <w:rPr>
                <w:rFonts w:ascii="GHEA Grapalat" w:hAnsi="GHEA Grapalat"/>
                <w:i/>
                <w:sz w:val="24"/>
                <w:szCs w:val="24"/>
              </w:rPr>
              <w:t xml:space="preserve"> ստորագրություն</w:t>
            </w:r>
            <w:r w:rsidR="00563345">
              <w:rPr>
                <w:rStyle w:val="Bodytext2Sylfaen1"/>
                <w:rFonts w:ascii="GHEA Grapalat" w:hAnsi="GHEA Grapalat"/>
                <w:sz w:val="24"/>
                <w:szCs w:val="24"/>
              </w:rPr>
              <w:t xml:space="preserve"> </w:t>
            </w:r>
            <w:r w:rsidR="0061578D" w:rsidRPr="00563345">
              <w:rPr>
                <w:rStyle w:val="Bodytext2Sylfaen2"/>
                <w:rFonts w:ascii="GHEA Grapalat" w:hAnsi="GHEA Grapalat"/>
                <w:spacing w:val="0"/>
                <w:w w:val="100"/>
                <w:sz w:val="24"/>
                <w:szCs w:val="24"/>
              </w:rPr>
              <w:t>(հայտարարությամբ)</w:t>
            </w:r>
          </w:p>
        </w:tc>
      </w:tr>
      <w:tr w:rsidR="00757F9F" w:rsidRPr="00120C35" w14:paraId="4916AF8E" w14:textId="77777777" w:rsidTr="0012271D">
        <w:tc>
          <w:tcPr>
            <w:tcW w:w="4678" w:type="dxa"/>
            <w:shd w:val="clear" w:color="auto" w:fill="FFFFFF"/>
          </w:tcPr>
          <w:p w14:paraId="54030230" w14:textId="77777777" w:rsidR="00563345" w:rsidRDefault="00563345" w:rsidP="00563345">
            <w:pPr>
              <w:pStyle w:val="Bodytext20"/>
              <w:shd w:val="clear" w:color="auto" w:fill="auto"/>
              <w:spacing w:before="0" w:after="160" w:line="336" w:lineRule="auto"/>
              <w:ind w:left="142"/>
              <w:jc w:val="center"/>
              <w:rPr>
                <w:rStyle w:val="Bodytext2Sylfaen1"/>
                <w:rFonts w:ascii="GHEA Grapalat" w:hAnsi="GHEA Grapalat"/>
                <w:sz w:val="24"/>
                <w:szCs w:val="24"/>
              </w:rPr>
            </w:pPr>
          </w:p>
          <w:p w14:paraId="631A5BA9" w14:textId="121BEA95" w:rsidR="00757F9F" w:rsidRPr="00563345" w:rsidRDefault="00CB3B6F" w:rsidP="00563345">
            <w:pPr>
              <w:pStyle w:val="Bodytext20"/>
              <w:shd w:val="clear" w:color="auto" w:fill="auto"/>
              <w:spacing w:before="0" w:after="160" w:line="336" w:lineRule="auto"/>
              <w:ind w:left="142"/>
              <w:jc w:val="center"/>
              <w:rPr>
                <w:rFonts w:ascii="GHEA Grapalat" w:hAnsi="GHEA Grapalat"/>
                <w:sz w:val="24"/>
                <w:szCs w:val="24"/>
              </w:rPr>
            </w:pPr>
            <w:r w:rsidRPr="00563345">
              <w:rPr>
                <w:rStyle w:val="Bodytext2Sylfaen1"/>
                <w:rFonts w:ascii="GHEA Grapalat" w:hAnsi="GHEA Grapalat"/>
                <w:sz w:val="24"/>
                <w:szCs w:val="24"/>
              </w:rPr>
              <w:t>Ղրղզստանի Հանրապետության կառավարության կողմից՝</w:t>
            </w:r>
            <w:r w:rsidR="00447818" w:rsidRPr="00563345">
              <w:rPr>
                <w:rFonts w:ascii="GHEA Grapalat" w:hAnsi="GHEA Grapalat"/>
                <w:i/>
                <w:sz w:val="24"/>
                <w:szCs w:val="24"/>
              </w:rPr>
              <w:t xml:space="preserve"> ստորագրություն</w:t>
            </w:r>
          </w:p>
        </w:tc>
        <w:tc>
          <w:tcPr>
            <w:tcW w:w="4678" w:type="dxa"/>
            <w:shd w:val="clear" w:color="auto" w:fill="FFFFFF"/>
          </w:tcPr>
          <w:p w14:paraId="49F5A782" w14:textId="77777777" w:rsidR="00563345" w:rsidRDefault="00563345" w:rsidP="00563345">
            <w:pPr>
              <w:pStyle w:val="Bodytext20"/>
              <w:shd w:val="clear" w:color="auto" w:fill="auto"/>
              <w:spacing w:before="0" w:after="160" w:line="336" w:lineRule="auto"/>
              <w:ind w:left="269"/>
              <w:jc w:val="center"/>
              <w:rPr>
                <w:rStyle w:val="Bodytext2Sylfaen1"/>
                <w:rFonts w:ascii="GHEA Grapalat" w:hAnsi="GHEA Grapalat"/>
                <w:sz w:val="24"/>
                <w:szCs w:val="24"/>
              </w:rPr>
            </w:pPr>
          </w:p>
          <w:p w14:paraId="053B4FB8" w14:textId="383E52A7" w:rsidR="00757F9F" w:rsidRPr="00563345" w:rsidRDefault="00CB3B6F" w:rsidP="00563345">
            <w:pPr>
              <w:pStyle w:val="Bodytext20"/>
              <w:shd w:val="clear" w:color="auto" w:fill="auto"/>
              <w:spacing w:before="0" w:after="160" w:line="336" w:lineRule="auto"/>
              <w:ind w:left="269"/>
              <w:jc w:val="center"/>
              <w:rPr>
                <w:rStyle w:val="Bodytext2Sylfaen1"/>
                <w:rFonts w:ascii="GHEA Grapalat" w:hAnsi="GHEA Grapalat"/>
                <w:sz w:val="24"/>
                <w:szCs w:val="24"/>
              </w:rPr>
            </w:pPr>
            <w:r w:rsidRPr="00563345">
              <w:rPr>
                <w:rStyle w:val="Bodytext2Sylfaen1"/>
                <w:rFonts w:ascii="GHEA Grapalat" w:hAnsi="GHEA Grapalat"/>
                <w:sz w:val="24"/>
                <w:szCs w:val="24"/>
              </w:rPr>
              <w:t>Ուկրաինայի կառավարության կողմից՝</w:t>
            </w:r>
          </w:p>
          <w:p w14:paraId="4F6DF9D8" w14:textId="77777777" w:rsidR="0061578D" w:rsidRPr="00563345" w:rsidRDefault="0061578D" w:rsidP="00563345">
            <w:pPr>
              <w:pStyle w:val="Bodytext20"/>
              <w:shd w:val="clear" w:color="auto" w:fill="auto"/>
              <w:spacing w:before="0" w:after="160" w:line="336" w:lineRule="auto"/>
              <w:ind w:left="269"/>
              <w:jc w:val="center"/>
              <w:rPr>
                <w:rFonts w:ascii="GHEA Grapalat" w:hAnsi="GHEA Grapalat"/>
                <w:sz w:val="24"/>
                <w:szCs w:val="24"/>
              </w:rPr>
            </w:pPr>
            <w:r w:rsidRPr="00563345">
              <w:rPr>
                <w:rStyle w:val="Bodytext2Sylfaen2"/>
                <w:rFonts w:ascii="GHEA Grapalat" w:hAnsi="GHEA Grapalat"/>
                <w:spacing w:val="0"/>
                <w:w w:val="100"/>
                <w:sz w:val="24"/>
                <w:szCs w:val="24"/>
              </w:rPr>
              <w:t>(վերապահումով)</w:t>
            </w:r>
            <w:r w:rsidR="00447818" w:rsidRPr="00563345">
              <w:rPr>
                <w:rFonts w:ascii="GHEA Grapalat" w:hAnsi="GHEA Grapalat"/>
                <w:i/>
                <w:sz w:val="24"/>
                <w:szCs w:val="24"/>
              </w:rPr>
              <w:t xml:space="preserve"> ստորագրություն</w:t>
            </w:r>
          </w:p>
        </w:tc>
      </w:tr>
      <w:tr w:rsidR="00757F9F" w:rsidRPr="00120C35" w14:paraId="6A12BC39" w14:textId="77777777" w:rsidTr="0012271D">
        <w:tc>
          <w:tcPr>
            <w:tcW w:w="4678" w:type="dxa"/>
            <w:shd w:val="clear" w:color="auto" w:fill="FFFFFF"/>
            <w:vAlign w:val="center"/>
          </w:tcPr>
          <w:p w14:paraId="16AD92B1" w14:textId="77777777" w:rsidR="00563345" w:rsidRDefault="00563345" w:rsidP="00563345">
            <w:pPr>
              <w:pStyle w:val="Bodytext20"/>
              <w:shd w:val="clear" w:color="auto" w:fill="auto"/>
              <w:spacing w:before="0" w:after="160" w:line="336" w:lineRule="auto"/>
              <w:ind w:left="142"/>
              <w:jc w:val="center"/>
              <w:rPr>
                <w:rStyle w:val="Bodytext2Sylfaen1"/>
                <w:rFonts w:ascii="GHEA Grapalat" w:hAnsi="GHEA Grapalat"/>
                <w:sz w:val="24"/>
                <w:szCs w:val="24"/>
              </w:rPr>
            </w:pPr>
          </w:p>
          <w:p w14:paraId="0659BD7F" w14:textId="46FDEE58" w:rsidR="00757F9F" w:rsidRPr="00563345" w:rsidRDefault="00CB3B6F" w:rsidP="00563345">
            <w:pPr>
              <w:pStyle w:val="Bodytext20"/>
              <w:shd w:val="clear" w:color="auto" w:fill="auto"/>
              <w:spacing w:before="0" w:after="160" w:line="336" w:lineRule="auto"/>
              <w:ind w:left="142"/>
              <w:jc w:val="center"/>
              <w:rPr>
                <w:rFonts w:ascii="GHEA Grapalat" w:hAnsi="GHEA Grapalat"/>
                <w:sz w:val="24"/>
                <w:szCs w:val="24"/>
              </w:rPr>
            </w:pPr>
            <w:r w:rsidRPr="00563345">
              <w:rPr>
                <w:rStyle w:val="Bodytext2Sylfaen1"/>
                <w:rFonts w:ascii="GHEA Grapalat" w:hAnsi="GHEA Grapalat"/>
                <w:sz w:val="24"/>
                <w:szCs w:val="24"/>
              </w:rPr>
              <w:t>Մոլդովայի Հանրապետության կառավարության կողմից՝</w:t>
            </w:r>
            <w:r w:rsidR="00447818" w:rsidRPr="00563345">
              <w:rPr>
                <w:rFonts w:ascii="GHEA Grapalat" w:hAnsi="GHEA Grapalat"/>
                <w:i/>
                <w:sz w:val="24"/>
                <w:szCs w:val="24"/>
              </w:rPr>
              <w:t xml:space="preserve"> ստորագրություն</w:t>
            </w:r>
          </w:p>
        </w:tc>
        <w:tc>
          <w:tcPr>
            <w:tcW w:w="4678" w:type="dxa"/>
            <w:shd w:val="clear" w:color="auto" w:fill="FFFFFF"/>
          </w:tcPr>
          <w:p w14:paraId="3BC75B9F" w14:textId="77777777" w:rsidR="00757F9F" w:rsidRPr="00563345" w:rsidRDefault="00757F9F" w:rsidP="00563345">
            <w:pPr>
              <w:spacing w:after="160" w:line="336" w:lineRule="auto"/>
              <w:jc w:val="center"/>
              <w:rPr>
                <w:rFonts w:ascii="GHEA Grapalat" w:hAnsi="GHEA Grapalat"/>
              </w:rPr>
            </w:pPr>
          </w:p>
        </w:tc>
      </w:tr>
    </w:tbl>
    <w:p w14:paraId="6BCBD243" w14:textId="77777777" w:rsidR="00120C35" w:rsidRDefault="00120C35" w:rsidP="00120C35">
      <w:pPr>
        <w:spacing w:after="160" w:line="360" w:lineRule="auto"/>
        <w:rPr>
          <w:rFonts w:ascii="GHEA Grapalat" w:hAnsi="GHEA Grapalat"/>
        </w:rPr>
        <w:sectPr w:rsidR="00120C35" w:rsidSect="00563345">
          <w:footerReference w:type="default" r:id="rId9"/>
          <w:footerReference w:type="first" r:id="rId10"/>
          <w:pgSz w:w="11900" w:h="16840" w:code="9"/>
          <w:pgMar w:top="1418" w:right="843" w:bottom="1418" w:left="1418" w:header="0" w:footer="788" w:gutter="0"/>
          <w:pgNumType w:start="1"/>
          <w:cols w:space="720"/>
          <w:noEndnote/>
          <w:titlePg/>
          <w:docGrid w:linePitch="360"/>
        </w:sectPr>
      </w:pPr>
    </w:p>
    <w:p w14:paraId="054E4257" w14:textId="77777777" w:rsidR="00757F9F" w:rsidRPr="00120C35" w:rsidRDefault="00CB3B6F" w:rsidP="00120C35">
      <w:pPr>
        <w:pStyle w:val="Bodytext40"/>
        <w:shd w:val="clear" w:color="auto" w:fill="auto"/>
        <w:spacing w:before="0" w:after="160" w:line="360" w:lineRule="auto"/>
        <w:rPr>
          <w:rFonts w:ascii="GHEA Grapalat" w:hAnsi="GHEA Grapalat"/>
          <w:sz w:val="24"/>
          <w:szCs w:val="24"/>
        </w:rPr>
      </w:pPr>
      <w:r w:rsidRPr="00120C35">
        <w:rPr>
          <w:rStyle w:val="Bodytext4Sylfaen"/>
          <w:rFonts w:ascii="GHEA Grapalat" w:hAnsi="GHEA Grapalat"/>
          <w:b/>
          <w:sz w:val="24"/>
          <w:szCs w:val="24"/>
        </w:rPr>
        <w:lastRenderedPageBreak/>
        <w:t xml:space="preserve">ԱԴՐԲԵՋԱՆԻ ՀԱՆՐԱՊԵՏՈՒԹՅԱՆ </w:t>
      </w:r>
    </w:p>
    <w:p w14:paraId="2653A999" w14:textId="77777777" w:rsidR="00757F9F" w:rsidRPr="00120C35" w:rsidRDefault="00CB3B6F" w:rsidP="00120C35">
      <w:pPr>
        <w:pStyle w:val="Bodytext40"/>
        <w:shd w:val="clear" w:color="auto" w:fill="auto"/>
        <w:spacing w:before="0" w:after="160" w:line="360" w:lineRule="auto"/>
        <w:rPr>
          <w:rFonts w:ascii="GHEA Grapalat" w:hAnsi="GHEA Grapalat"/>
          <w:sz w:val="24"/>
          <w:szCs w:val="24"/>
        </w:rPr>
      </w:pPr>
      <w:r w:rsidRPr="00120C35">
        <w:rPr>
          <w:rStyle w:val="Bodytext4Sylfaen"/>
          <w:rFonts w:ascii="GHEA Grapalat" w:hAnsi="GHEA Grapalat"/>
          <w:b/>
          <w:sz w:val="24"/>
          <w:szCs w:val="24"/>
        </w:rPr>
        <w:t>ՎԵՐԱՊԱՀՈՒՄ</w:t>
      </w:r>
    </w:p>
    <w:p w14:paraId="729E0994" w14:textId="72A7A5AD" w:rsidR="00757F9F" w:rsidRPr="00120C35" w:rsidRDefault="00CB3B6F" w:rsidP="00120C35">
      <w:pPr>
        <w:pStyle w:val="Bodytext40"/>
        <w:shd w:val="clear" w:color="auto" w:fill="auto"/>
        <w:spacing w:before="0" w:after="160" w:line="360" w:lineRule="auto"/>
        <w:rPr>
          <w:rStyle w:val="Bodytext4Sylfaen"/>
          <w:rFonts w:ascii="GHEA Grapalat" w:hAnsi="GHEA Grapalat"/>
          <w:b/>
          <w:bCs/>
          <w:sz w:val="24"/>
          <w:szCs w:val="24"/>
        </w:rPr>
      </w:pPr>
      <w:r w:rsidRPr="00120C35">
        <w:rPr>
          <w:rStyle w:val="Bodytext4Sylfaen"/>
          <w:rFonts w:ascii="GHEA Grapalat" w:hAnsi="GHEA Grapalat"/>
          <w:b/>
          <w:sz w:val="24"/>
          <w:szCs w:val="24"/>
        </w:rPr>
        <w:t>««Անկախ Պետությունների Համագործակցությունում ապրանքների ծագման երկ</w:t>
      </w:r>
      <w:r w:rsidR="00563345">
        <w:rPr>
          <w:rStyle w:val="Bodytext4Sylfaen"/>
          <w:rFonts w:ascii="GHEA Grapalat" w:hAnsi="GHEA Grapalat"/>
          <w:b/>
          <w:sz w:val="24"/>
          <w:szCs w:val="24"/>
        </w:rPr>
        <w:t xml:space="preserve">րի </w:t>
      </w:r>
      <w:r w:rsidRPr="00120C35">
        <w:rPr>
          <w:rStyle w:val="Bodytext4Sylfaen"/>
          <w:rFonts w:ascii="GHEA Grapalat" w:hAnsi="GHEA Grapalat"/>
          <w:b/>
          <w:sz w:val="24"/>
          <w:szCs w:val="24"/>
        </w:rPr>
        <w:t>որոշ</w:t>
      </w:r>
      <w:r w:rsidR="00563345">
        <w:rPr>
          <w:rStyle w:val="Bodytext4Sylfaen"/>
          <w:rFonts w:ascii="GHEA Grapalat" w:hAnsi="GHEA Grapalat"/>
          <w:b/>
          <w:sz w:val="24"/>
          <w:szCs w:val="24"/>
        </w:rPr>
        <w:t>ման</w:t>
      </w:r>
      <w:r w:rsidRPr="00120C35">
        <w:rPr>
          <w:rStyle w:val="Bodytext4Sylfaen"/>
          <w:rFonts w:ascii="GHEA Grapalat" w:hAnsi="GHEA Grapalat"/>
          <w:b/>
          <w:sz w:val="24"/>
          <w:szCs w:val="24"/>
        </w:rPr>
        <w:t xml:space="preserve"> կանոնների մասին» 2009 թվականի նոյեմբերի 20-ի համաձայնագրում փոփոխություններ կատարելու մասին» </w:t>
      </w:r>
      <w:r w:rsidR="00120C35" w:rsidRPr="00120C35">
        <w:rPr>
          <w:rStyle w:val="Bodytext4Sylfaen"/>
          <w:rFonts w:ascii="GHEA Grapalat" w:hAnsi="GHEA Grapalat"/>
          <w:b/>
          <w:sz w:val="24"/>
          <w:szCs w:val="24"/>
        </w:rPr>
        <w:br/>
      </w:r>
      <w:r w:rsidRPr="00120C35">
        <w:rPr>
          <w:rStyle w:val="Bodytext4Sylfaen"/>
          <w:rFonts w:ascii="GHEA Grapalat" w:hAnsi="GHEA Grapalat"/>
          <w:b/>
          <w:sz w:val="24"/>
          <w:szCs w:val="24"/>
        </w:rPr>
        <w:t>2013 թվականի նոյեմբերի 20-ի արձանագրության</w:t>
      </w:r>
      <w:r w:rsidR="003368BF" w:rsidRPr="00120C35">
        <w:rPr>
          <w:rStyle w:val="Bodytext4Sylfaen"/>
          <w:rFonts w:ascii="GHEA Grapalat" w:hAnsi="GHEA Grapalat"/>
          <w:b/>
          <w:sz w:val="24"/>
          <w:szCs w:val="24"/>
        </w:rPr>
        <w:t xml:space="preserve"> առնչությամբ</w:t>
      </w:r>
    </w:p>
    <w:p w14:paraId="33E2590B" w14:textId="77777777" w:rsidR="00390506" w:rsidRPr="00120C35" w:rsidRDefault="00390506" w:rsidP="00120C35">
      <w:pPr>
        <w:pStyle w:val="Bodytext40"/>
        <w:shd w:val="clear" w:color="auto" w:fill="auto"/>
        <w:spacing w:before="0" w:after="160" w:line="360" w:lineRule="auto"/>
        <w:ind w:left="240"/>
        <w:rPr>
          <w:rFonts w:ascii="GHEA Grapalat" w:hAnsi="GHEA Grapalat"/>
          <w:sz w:val="24"/>
          <w:szCs w:val="24"/>
        </w:rPr>
      </w:pPr>
    </w:p>
    <w:p w14:paraId="0D7ED297" w14:textId="77777777" w:rsidR="00757F9F" w:rsidRPr="00120C35" w:rsidRDefault="00CB3B6F" w:rsidP="00120C35">
      <w:pPr>
        <w:pStyle w:val="Bodytext20"/>
        <w:shd w:val="clear" w:color="auto" w:fill="auto"/>
        <w:spacing w:before="0" w:after="160" w:line="360" w:lineRule="auto"/>
        <w:ind w:left="340" w:firstLine="567"/>
        <w:rPr>
          <w:rStyle w:val="Bodytext2Sylfaen"/>
          <w:rFonts w:ascii="GHEA Grapalat" w:hAnsi="GHEA Grapalat"/>
          <w:sz w:val="24"/>
          <w:szCs w:val="24"/>
        </w:rPr>
      </w:pPr>
      <w:r w:rsidRPr="00120C35">
        <w:rPr>
          <w:rStyle w:val="Bodytext2Sylfaen"/>
          <w:rFonts w:ascii="GHEA Grapalat" w:hAnsi="GHEA Grapalat"/>
          <w:sz w:val="24"/>
          <w:szCs w:val="24"/>
        </w:rPr>
        <w:t xml:space="preserve">Բացառությամբ 1-ին հոդվածի 4-րդ կետի վեցերորդ, յոթերորդ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ութերորդ պարբերությունների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4-րդ հոդվածի «ժամանակավորապես կիրառվում է ստորագրման օրվանից 60 </w:t>
      </w:r>
      <w:r w:rsidR="003368BF" w:rsidRPr="00120C35">
        <w:rPr>
          <w:rFonts w:ascii="GHEA Grapalat" w:hAnsi="GHEA Grapalat"/>
          <w:sz w:val="24"/>
          <w:szCs w:val="24"/>
        </w:rPr>
        <w:t>օրը լրանալուց հետո</w:t>
      </w:r>
      <w:r w:rsidRPr="00120C35">
        <w:rPr>
          <w:rStyle w:val="Bodytext2Sylfaen"/>
          <w:rFonts w:ascii="GHEA Grapalat" w:hAnsi="GHEA Grapalat"/>
          <w:sz w:val="24"/>
          <w:szCs w:val="24"/>
        </w:rPr>
        <w:t>» արտահայտության։</w:t>
      </w:r>
    </w:p>
    <w:p w14:paraId="5561AB4B" w14:textId="77777777" w:rsidR="00390506" w:rsidRPr="00120C35" w:rsidRDefault="00390506" w:rsidP="00120C35">
      <w:pPr>
        <w:pStyle w:val="Bodytext20"/>
        <w:shd w:val="clear" w:color="auto" w:fill="auto"/>
        <w:spacing w:before="0" w:after="160" w:line="360" w:lineRule="auto"/>
        <w:ind w:left="340" w:firstLine="567"/>
        <w:rPr>
          <w:rFonts w:ascii="GHEA Grapalat" w:hAnsi="GHEA Grapalat"/>
          <w:sz w:val="24"/>
          <w:szCs w:val="24"/>
        </w:rPr>
      </w:pPr>
    </w:p>
    <w:tbl>
      <w:tblPr>
        <w:tblOverlap w:val="never"/>
        <w:tblW w:w="9358" w:type="dxa"/>
        <w:jc w:val="right"/>
        <w:tblLayout w:type="fixed"/>
        <w:tblCellMar>
          <w:left w:w="10" w:type="dxa"/>
          <w:right w:w="10" w:type="dxa"/>
        </w:tblCellMar>
        <w:tblLook w:val="0000" w:firstRow="0" w:lastRow="0" w:firstColumn="0" w:lastColumn="0" w:noHBand="0" w:noVBand="0"/>
      </w:tblPr>
      <w:tblGrid>
        <w:gridCol w:w="4962"/>
        <w:gridCol w:w="2268"/>
        <w:gridCol w:w="2128"/>
      </w:tblGrid>
      <w:tr w:rsidR="00757F9F" w:rsidRPr="00120C35" w14:paraId="038C4FEF" w14:textId="77777777" w:rsidTr="00120C35">
        <w:trPr>
          <w:jc w:val="right"/>
        </w:trPr>
        <w:tc>
          <w:tcPr>
            <w:tcW w:w="4962" w:type="dxa"/>
            <w:shd w:val="clear" w:color="auto" w:fill="FFFFFF"/>
            <w:vAlign w:val="center"/>
          </w:tcPr>
          <w:p w14:paraId="1EF53E2E" w14:textId="77777777" w:rsidR="00757F9F" w:rsidRPr="00120C35" w:rsidRDefault="00CB3B6F" w:rsidP="00120C35">
            <w:pPr>
              <w:pStyle w:val="Bodytext20"/>
              <w:shd w:val="clear" w:color="auto" w:fill="auto"/>
              <w:spacing w:before="0" w:after="160" w:line="360" w:lineRule="auto"/>
              <w:jc w:val="center"/>
              <w:rPr>
                <w:rFonts w:ascii="GHEA Grapalat" w:hAnsi="GHEA Grapalat"/>
                <w:sz w:val="24"/>
                <w:szCs w:val="24"/>
              </w:rPr>
            </w:pPr>
            <w:r w:rsidRPr="00120C35">
              <w:rPr>
                <w:rStyle w:val="Bodytext2Sylfaen1"/>
                <w:rFonts w:ascii="GHEA Grapalat" w:hAnsi="GHEA Grapalat"/>
                <w:sz w:val="24"/>
                <w:szCs w:val="24"/>
              </w:rPr>
              <w:t xml:space="preserve">Ադրբեջանի Հանրապետության </w:t>
            </w:r>
            <w:r w:rsidR="00120C35" w:rsidRPr="00120C35">
              <w:rPr>
                <w:rStyle w:val="Bodytext2Sylfaen1"/>
                <w:rFonts w:ascii="GHEA Grapalat" w:hAnsi="GHEA Grapalat"/>
                <w:sz w:val="24"/>
                <w:szCs w:val="24"/>
              </w:rPr>
              <w:br/>
            </w:r>
            <w:r w:rsidRPr="00120C35">
              <w:rPr>
                <w:rStyle w:val="Bodytext2Sylfaen1"/>
                <w:rFonts w:ascii="GHEA Grapalat" w:hAnsi="GHEA Grapalat"/>
                <w:sz w:val="24"/>
                <w:szCs w:val="24"/>
              </w:rPr>
              <w:t>առաջին փոխվարչապետ</w:t>
            </w:r>
            <w:r w:rsidR="00A53E0E" w:rsidRPr="00120C35">
              <w:rPr>
                <w:rStyle w:val="Bodytext2Sylfaen1"/>
                <w:rFonts w:ascii="GHEA Grapalat" w:hAnsi="GHEA Grapalat"/>
                <w:sz w:val="24"/>
                <w:szCs w:val="24"/>
              </w:rPr>
              <w:t>՝</w:t>
            </w:r>
          </w:p>
        </w:tc>
        <w:tc>
          <w:tcPr>
            <w:tcW w:w="2268" w:type="dxa"/>
            <w:shd w:val="clear" w:color="auto" w:fill="FFFFFF"/>
            <w:vAlign w:val="bottom"/>
          </w:tcPr>
          <w:p w14:paraId="415F2DB2" w14:textId="77777777" w:rsidR="00757F9F" w:rsidRPr="00120C35" w:rsidRDefault="00120C35" w:rsidP="00120C35">
            <w:pPr>
              <w:spacing w:after="160" w:line="360" w:lineRule="auto"/>
              <w:jc w:val="center"/>
              <w:rPr>
                <w:rFonts w:ascii="GHEA Grapalat" w:hAnsi="GHEA Grapalat"/>
              </w:rPr>
            </w:pPr>
            <w:r w:rsidRPr="00F33C41">
              <w:rPr>
                <w:rFonts w:ascii="GHEA Grapalat" w:hAnsi="GHEA Grapalat"/>
                <w:i/>
                <w:sz w:val="20"/>
              </w:rPr>
              <w:t>ստորագրություն</w:t>
            </w:r>
          </w:p>
        </w:tc>
        <w:tc>
          <w:tcPr>
            <w:tcW w:w="2128" w:type="dxa"/>
            <w:shd w:val="clear" w:color="auto" w:fill="FFFFFF"/>
            <w:vAlign w:val="bottom"/>
          </w:tcPr>
          <w:p w14:paraId="7B68EE56" w14:textId="77777777" w:rsidR="00757F9F" w:rsidRPr="00120C35" w:rsidRDefault="00CB3B6F" w:rsidP="00120C35">
            <w:pPr>
              <w:pStyle w:val="Bodytext20"/>
              <w:shd w:val="clear" w:color="auto" w:fill="auto"/>
              <w:spacing w:before="0" w:after="160" w:line="360" w:lineRule="auto"/>
              <w:ind w:right="133"/>
              <w:jc w:val="right"/>
              <w:rPr>
                <w:rFonts w:ascii="GHEA Grapalat" w:hAnsi="GHEA Grapalat"/>
                <w:sz w:val="24"/>
                <w:szCs w:val="24"/>
              </w:rPr>
            </w:pPr>
            <w:r w:rsidRPr="00120C35">
              <w:rPr>
                <w:rStyle w:val="Bodytext2Sylfaen1"/>
                <w:rFonts w:ascii="GHEA Grapalat" w:hAnsi="GHEA Grapalat"/>
                <w:sz w:val="24"/>
                <w:szCs w:val="24"/>
              </w:rPr>
              <w:t>Յաղուբ Էյուբով</w:t>
            </w:r>
          </w:p>
        </w:tc>
      </w:tr>
    </w:tbl>
    <w:p w14:paraId="38E32C83" w14:textId="77777777" w:rsidR="00120C35" w:rsidRDefault="00120C35" w:rsidP="00120C35">
      <w:pPr>
        <w:spacing w:after="160" w:line="360" w:lineRule="auto"/>
        <w:rPr>
          <w:rFonts w:ascii="GHEA Grapalat" w:hAnsi="GHEA Grapalat"/>
        </w:rPr>
        <w:sectPr w:rsidR="00120C35" w:rsidSect="00447818">
          <w:pgSz w:w="11900" w:h="16840" w:code="9"/>
          <w:pgMar w:top="1418" w:right="1418" w:bottom="1418" w:left="1418" w:header="0" w:footer="6" w:gutter="0"/>
          <w:cols w:space="720"/>
          <w:noEndnote/>
          <w:titlePg/>
          <w:docGrid w:linePitch="360"/>
        </w:sectPr>
      </w:pPr>
    </w:p>
    <w:p w14:paraId="7E2F6944" w14:textId="77777777" w:rsidR="00757F9F" w:rsidRPr="00120C35" w:rsidRDefault="007F3130" w:rsidP="00120C35">
      <w:pPr>
        <w:pStyle w:val="Heading10"/>
        <w:shd w:val="clear" w:color="auto" w:fill="auto"/>
        <w:spacing w:before="0" w:after="160" w:line="360" w:lineRule="auto"/>
        <w:jc w:val="center"/>
        <w:outlineLvl w:val="9"/>
        <w:rPr>
          <w:rFonts w:ascii="GHEA Grapalat" w:hAnsi="GHEA Grapalat"/>
          <w:sz w:val="24"/>
          <w:szCs w:val="24"/>
        </w:rPr>
      </w:pPr>
      <w:bookmarkStart w:id="10" w:name="bookmark10"/>
      <w:r w:rsidRPr="00120C35">
        <w:rPr>
          <w:rStyle w:val="Heading1Sylfaen"/>
          <w:rFonts w:ascii="GHEA Grapalat" w:hAnsi="GHEA Grapalat"/>
          <w:b/>
          <w:sz w:val="24"/>
          <w:szCs w:val="24"/>
        </w:rPr>
        <w:lastRenderedPageBreak/>
        <w:t xml:space="preserve">ՀԱՅԱՍՏԱՆԻ </w:t>
      </w:r>
      <w:r w:rsidR="00CB3B6F" w:rsidRPr="00120C35">
        <w:rPr>
          <w:rStyle w:val="Heading1Sylfaen"/>
          <w:rFonts w:ascii="GHEA Grapalat" w:hAnsi="GHEA Grapalat"/>
          <w:b/>
          <w:sz w:val="24"/>
          <w:szCs w:val="24"/>
        </w:rPr>
        <w:t xml:space="preserve">ՀԱՆՐԱՊԵՏՈՒԹՅԱՆ </w:t>
      </w:r>
      <w:bookmarkEnd w:id="10"/>
    </w:p>
    <w:p w14:paraId="7BE64112" w14:textId="77777777" w:rsidR="00757F9F" w:rsidRPr="00120C35" w:rsidRDefault="00CB3B6F" w:rsidP="00120C35">
      <w:pPr>
        <w:pStyle w:val="Heading10"/>
        <w:shd w:val="clear" w:color="auto" w:fill="auto"/>
        <w:spacing w:before="0" w:after="160" w:line="360" w:lineRule="auto"/>
        <w:jc w:val="center"/>
        <w:outlineLvl w:val="9"/>
        <w:rPr>
          <w:rFonts w:ascii="GHEA Grapalat" w:hAnsi="GHEA Grapalat"/>
          <w:sz w:val="24"/>
          <w:szCs w:val="24"/>
        </w:rPr>
      </w:pPr>
      <w:bookmarkStart w:id="11" w:name="bookmark11"/>
      <w:r w:rsidRPr="00120C35">
        <w:rPr>
          <w:rStyle w:val="Heading1Sylfaen"/>
          <w:rFonts w:ascii="GHEA Grapalat" w:hAnsi="GHEA Grapalat"/>
          <w:b/>
          <w:sz w:val="24"/>
          <w:szCs w:val="24"/>
        </w:rPr>
        <w:t>ՎԵՐԱՊԱՀՈՒՄ</w:t>
      </w:r>
      <w:bookmarkEnd w:id="11"/>
    </w:p>
    <w:p w14:paraId="4B5B5AFB" w14:textId="3266B4A3" w:rsidR="00757F9F" w:rsidRPr="00120C35" w:rsidRDefault="00A53E0E" w:rsidP="00120C35">
      <w:pPr>
        <w:pStyle w:val="Heading10"/>
        <w:shd w:val="clear" w:color="auto" w:fill="auto"/>
        <w:spacing w:before="0" w:after="160" w:line="360" w:lineRule="auto"/>
        <w:jc w:val="center"/>
        <w:outlineLvl w:val="9"/>
        <w:rPr>
          <w:rStyle w:val="Heading1Sylfaen"/>
          <w:rFonts w:ascii="GHEA Grapalat" w:hAnsi="GHEA Grapalat"/>
          <w:b/>
          <w:bCs/>
          <w:sz w:val="24"/>
          <w:szCs w:val="24"/>
        </w:rPr>
      </w:pPr>
      <w:bookmarkStart w:id="12" w:name="bookmark12"/>
      <w:r w:rsidRPr="00120C35">
        <w:rPr>
          <w:rFonts w:ascii="GHEA Grapalat" w:hAnsi="GHEA Grapalat"/>
          <w:sz w:val="24"/>
          <w:szCs w:val="24"/>
        </w:rPr>
        <w:t>«</w:t>
      </w:r>
      <w:r w:rsidR="00CB3B6F" w:rsidRPr="00120C35">
        <w:rPr>
          <w:rFonts w:ascii="GHEA Grapalat" w:hAnsi="GHEA Grapalat"/>
          <w:sz w:val="24"/>
          <w:szCs w:val="24"/>
        </w:rPr>
        <w:t xml:space="preserve">«Անկախ Պետությունների Համագործակցությունում ապրանքների ծագման </w:t>
      </w:r>
      <w:r w:rsidR="00563345" w:rsidRPr="00120C35">
        <w:rPr>
          <w:rStyle w:val="Bodytext4Sylfaen"/>
          <w:rFonts w:ascii="GHEA Grapalat" w:hAnsi="GHEA Grapalat"/>
          <w:b/>
          <w:sz w:val="24"/>
          <w:szCs w:val="24"/>
        </w:rPr>
        <w:t>երկ</w:t>
      </w:r>
      <w:r w:rsidR="00563345">
        <w:rPr>
          <w:rStyle w:val="Bodytext4Sylfaen"/>
          <w:rFonts w:ascii="GHEA Grapalat" w:hAnsi="GHEA Grapalat"/>
          <w:b/>
          <w:sz w:val="24"/>
          <w:szCs w:val="24"/>
        </w:rPr>
        <w:t xml:space="preserve">րի </w:t>
      </w:r>
      <w:r w:rsidR="00563345" w:rsidRPr="00120C35">
        <w:rPr>
          <w:rStyle w:val="Bodytext4Sylfaen"/>
          <w:rFonts w:ascii="GHEA Grapalat" w:hAnsi="GHEA Grapalat"/>
          <w:b/>
          <w:sz w:val="24"/>
          <w:szCs w:val="24"/>
        </w:rPr>
        <w:t>որոշ</w:t>
      </w:r>
      <w:r w:rsidR="00563345">
        <w:rPr>
          <w:rStyle w:val="Bodytext4Sylfaen"/>
          <w:rFonts w:ascii="GHEA Grapalat" w:hAnsi="GHEA Grapalat"/>
          <w:b/>
          <w:sz w:val="24"/>
          <w:szCs w:val="24"/>
        </w:rPr>
        <w:t>ման</w:t>
      </w:r>
      <w:r w:rsidR="00563345" w:rsidRPr="00120C35">
        <w:rPr>
          <w:rStyle w:val="Bodytext4Sylfaen"/>
          <w:rFonts w:ascii="GHEA Grapalat" w:hAnsi="GHEA Grapalat"/>
          <w:b/>
          <w:sz w:val="24"/>
          <w:szCs w:val="24"/>
        </w:rPr>
        <w:t xml:space="preserve"> </w:t>
      </w:r>
      <w:r w:rsidR="00CB3B6F" w:rsidRPr="00120C35">
        <w:rPr>
          <w:rFonts w:ascii="GHEA Grapalat" w:hAnsi="GHEA Grapalat"/>
          <w:sz w:val="24"/>
          <w:szCs w:val="24"/>
        </w:rPr>
        <w:t xml:space="preserve">կանոնների մասին» 2009 թվականի նոյեմբերի 20-ի համաձայնագրում փոփոխություններ կատարելու մասին» </w:t>
      </w:r>
      <w:bookmarkEnd w:id="12"/>
      <w:r w:rsidR="00120C35" w:rsidRPr="00120C35">
        <w:rPr>
          <w:rFonts w:ascii="GHEA Grapalat" w:hAnsi="GHEA Grapalat"/>
          <w:sz w:val="24"/>
          <w:szCs w:val="24"/>
        </w:rPr>
        <w:br/>
      </w:r>
      <w:r w:rsidR="003368BF" w:rsidRPr="00120C35">
        <w:rPr>
          <w:rFonts w:ascii="GHEA Grapalat" w:hAnsi="GHEA Grapalat"/>
          <w:sz w:val="24"/>
          <w:szCs w:val="24"/>
        </w:rPr>
        <w:t>արձանագրության առնչությամբ</w:t>
      </w:r>
    </w:p>
    <w:p w14:paraId="0ABE2A60" w14:textId="77777777" w:rsidR="00390506" w:rsidRPr="00120C35" w:rsidRDefault="00390506" w:rsidP="00120C35">
      <w:pPr>
        <w:pStyle w:val="Heading10"/>
        <w:shd w:val="clear" w:color="auto" w:fill="auto"/>
        <w:spacing w:before="0" w:after="160" w:line="360" w:lineRule="auto"/>
        <w:ind w:left="420"/>
        <w:jc w:val="center"/>
        <w:outlineLvl w:val="9"/>
        <w:rPr>
          <w:rFonts w:ascii="GHEA Grapalat" w:hAnsi="GHEA Grapalat"/>
          <w:sz w:val="24"/>
          <w:szCs w:val="24"/>
        </w:rPr>
      </w:pPr>
    </w:p>
    <w:p w14:paraId="3C6C5A86" w14:textId="7A94F3EB" w:rsidR="00757F9F" w:rsidRPr="00120C35" w:rsidRDefault="00CB3B6F" w:rsidP="00120C35">
      <w:pPr>
        <w:pStyle w:val="Bodytext20"/>
        <w:shd w:val="clear" w:color="auto" w:fill="auto"/>
        <w:spacing w:before="0" w:after="160" w:line="360" w:lineRule="auto"/>
        <w:ind w:right="-8" w:firstLine="567"/>
        <w:rPr>
          <w:rStyle w:val="Bodytext2Sylfaen"/>
          <w:rFonts w:ascii="GHEA Grapalat" w:hAnsi="GHEA Grapalat"/>
          <w:sz w:val="24"/>
          <w:szCs w:val="24"/>
        </w:rPr>
      </w:pPr>
      <w:r w:rsidRPr="00120C35">
        <w:rPr>
          <w:rStyle w:val="Bodytext2Sylfaen"/>
          <w:rFonts w:ascii="GHEA Grapalat" w:hAnsi="GHEA Grapalat"/>
          <w:sz w:val="24"/>
          <w:szCs w:val="24"/>
        </w:rPr>
        <w:t xml:space="preserve">Հայաստանի Հանրապետությունը ««Անկախ Պետությունների Համագործակցությունում ապրանքների ծագման </w:t>
      </w:r>
      <w:r w:rsidR="00563345" w:rsidRPr="00563345">
        <w:rPr>
          <w:rStyle w:val="Bodytext4Sylfaen"/>
          <w:rFonts w:ascii="GHEA Grapalat" w:hAnsi="GHEA Grapalat"/>
          <w:b w:val="0"/>
          <w:sz w:val="24"/>
          <w:szCs w:val="24"/>
        </w:rPr>
        <w:t>երկ</w:t>
      </w:r>
      <w:r w:rsidR="00563345">
        <w:rPr>
          <w:rStyle w:val="Bodytext4Sylfaen"/>
          <w:rFonts w:ascii="GHEA Grapalat" w:hAnsi="GHEA Grapalat"/>
          <w:b w:val="0"/>
          <w:sz w:val="24"/>
          <w:szCs w:val="24"/>
        </w:rPr>
        <w:t xml:space="preserve">րի </w:t>
      </w:r>
      <w:r w:rsidR="00563345" w:rsidRPr="00563345">
        <w:rPr>
          <w:rStyle w:val="Bodytext4Sylfaen"/>
          <w:rFonts w:ascii="GHEA Grapalat" w:hAnsi="GHEA Grapalat"/>
          <w:b w:val="0"/>
          <w:sz w:val="24"/>
          <w:szCs w:val="24"/>
        </w:rPr>
        <w:t>որո</w:t>
      </w:r>
      <w:r w:rsidR="00563345" w:rsidRPr="00120C35">
        <w:rPr>
          <w:rStyle w:val="Bodytext4Sylfaen"/>
          <w:rFonts w:ascii="GHEA Grapalat" w:hAnsi="GHEA Grapalat"/>
          <w:sz w:val="24"/>
          <w:szCs w:val="24"/>
        </w:rPr>
        <w:t>շ</w:t>
      </w:r>
      <w:r w:rsidR="00563345">
        <w:rPr>
          <w:rStyle w:val="Bodytext4Sylfaen"/>
          <w:rFonts w:ascii="GHEA Grapalat" w:hAnsi="GHEA Grapalat"/>
          <w:b w:val="0"/>
          <w:sz w:val="24"/>
          <w:szCs w:val="24"/>
        </w:rPr>
        <w:t>ման</w:t>
      </w:r>
      <w:r w:rsidR="00563345" w:rsidRPr="00120C35">
        <w:rPr>
          <w:rStyle w:val="Bodytext4Sylfaen"/>
          <w:rFonts w:ascii="GHEA Grapalat" w:hAnsi="GHEA Grapalat"/>
          <w:sz w:val="24"/>
          <w:szCs w:val="24"/>
        </w:rPr>
        <w:t xml:space="preserve"> </w:t>
      </w:r>
      <w:r w:rsidRPr="00120C35">
        <w:rPr>
          <w:rStyle w:val="Bodytext2Sylfaen"/>
          <w:rFonts w:ascii="GHEA Grapalat" w:hAnsi="GHEA Grapalat"/>
          <w:sz w:val="24"/>
          <w:szCs w:val="24"/>
        </w:rPr>
        <w:t xml:space="preserve">կանոնների մասին» 2009 թվականի նոյեմբերի 20-ի համաձայնագրում փոփոխություններ կատարելու մասին» արձանագրությունը ժամանակավորապես </w:t>
      </w:r>
      <w:r w:rsidR="007F3130" w:rsidRPr="00120C35">
        <w:rPr>
          <w:rStyle w:val="Bodytext2Sylfaen"/>
          <w:rFonts w:ascii="GHEA Grapalat" w:hAnsi="GHEA Grapalat"/>
          <w:sz w:val="24"/>
          <w:szCs w:val="24"/>
        </w:rPr>
        <w:t>չի կիրառ</w:t>
      </w:r>
      <w:r w:rsidR="00A53E0E" w:rsidRPr="00120C35">
        <w:rPr>
          <w:rStyle w:val="Bodytext2Sylfaen"/>
          <w:rFonts w:ascii="GHEA Grapalat" w:hAnsi="GHEA Grapalat"/>
          <w:sz w:val="24"/>
          <w:szCs w:val="24"/>
        </w:rPr>
        <w:t>վ</w:t>
      </w:r>
      <w:r w:rsidR="007F3130" w:rsidRPr="00120C35">
        <w:rPr>
          <w:rStyle w:val="Bodytext2Sylfaen"/>
          <w:rFonts w:ascii="GHEA Grapalat" w:hAnsi="GHEA Grapalat"/>
          <w:sz w:val="24"/>
          <w:szCs w:val="24"/>
        </w:rPr>
        <w:t xml:space="preserve">ի </w:t>
      </w:r>
      <w:r w:rsidRPr="00120C35">
        <w:rPr>
          <w:rStyle w:val="Bodytext2Sylfaen"/>
          <w:rFonts w:ascii="GHEA Grapalat" w:hAnsi="GHEA Grapalat"/>
          <w:sz w:val="24"/>
          <w:szCs w:val="24"/>
        </w:rPr>
        <w:t>մինչ</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Հայաստա</w:t>
      </w:r>
      <w:r w:rsidR="00A53E0E" w:rsidRPr="00120C35">
        <w:rPr>
          <w:rStyle w:val="Bodytext2Sylfaen"/>
          <w:rFonts w:ascii="GHEA Grapalat" w:hAnsi="GHEA Grapalat"/>
          <w:sz w:val="24"/>
          <w:szCs w:val="24"/>
        </w:rPr>
        <w:t>ն</w:t>
      </w:r>
      <w:r w:rsidRPr="00120C35">
        <w:rPr>
          <w:rStyle w:val="Bodytext2Sylfaen"/>
          <w:rFonts w:ascii="GHEA Grapalat" w:hAnsi="GHEA Grapalat"/>
          <w:sz w:val="24"/>
          <w:szCs w:val="24"/>
        </w:rPr>
        <w:t>ի Հանրապետության համար այն ուժի մեջ մտնելը՝ սույն արձանագրության 4-րդ հոդվածով սահմանված կարգով։</w:t>
      </w:r>
    </w:p>
    <w:p w14:paraId="23D9A29E" w14:textId="77777777" w:rsidR="00390506" w:rsidRPr="00120C35" w:rsidRDefault="00390506" w:rsidP="00120C35">
      <w:pPr>
        <w:pStyle w:val="Bodytext20"/>
        <w:shd w:val="clear" w:color="auto" w:fill="auto"/>
        <w:spacing w:before="0" w:after="160" w:line="360" w:lineRule="auto"/>
        <w:ind w:right="-8" w:firstLine="567"/>
        <w:rPr>
          <w:rFonts w:ascii="GHEA Grapalat" w:hAnsi="GHEA Grapalat"/>
          <w:sz w:val="24"/>
          <w:szCs w:val="24"/>
        </w:rPr>
      </w:pPr>
    </w:p>
    <w:tbl>
      <w:tblPr>
        <w:tblOverlap w:val="never"/>
        <w:tblW w:w="9262" w:type="dxa"/>
        <w:jc w:val="center"/>
        <w:tblLayout w:type="fixed"/>
        <w:tblCellMar>
          <w:left w:w="10" w:type="dxa"/>
          <w:right w:w="10" w:type="dxa"/>
        </w:tblCellMar>
        <w:tblLook w:val="0000" w:firstRow="0" w:lastRow="0" w:firstColumn="0" w:lastColumn="0" w:noHBand="0" w:noVBand="0"/>
      </w:tblPr>
      <w:tblGrid>
        <w:gridCol w:w="4210"/>
        <w:gridCol w:w="2126"/>
        <w:gridCol w:w="2926"/>
      </w:tblGrid>
      <w:tr w:rsidR="00757F9F" w:rsidRPr="00120C35" w14:paraId="79504C7B" w14:textId="77777777" w:rsidTr="00120C35">
        <w:trPr>
          <w:jc w:val="center"/>
        </w:trPr>
        <w:tc>
          <w:tcPr>
            <w:tcW w:w="4210" w:type="dxa"/>
            <w:shd w:val="clear" w:color="auto" w:fill="FFFFFF"/>
            <w:vAlign w:val="center"/>
          </w:tcPr>
          <w:p w14:paraId="6F405C5D" w14:textId="77777777" w:rsidR="00757F9F" w:rsidRPr="00120C35" w:rsidRDefault="00CB3B6F" w:rsidP="00120C35">
            <w:pPr>
              <w:pStyle w:val="Bodytext20"/>
              <w:shd w:val="clear" w:color="auto" w:fill="auto"/>
              <w:spacing w:before="0" w:after="160" w:line="360" w:lineRule="auto"/>
              <w:jc w:val="center"/>
              <w:rPr>
                <w:rFonts w:ascii="GHEA Grapalat" w:hAnsi="GHEA Grapalat"/>
                <w:sz w:val="24"/>
                <w:szCs w:val="24"/>
              </w:rPr>
            </w:pPr>
            <w:r w:rsidRPr="00120C35">
              <w:rPr>
                <w:rStyle w:val="Bodytext2Sylfaen1"/>
                <w:rFonts w:ascii="GHEA Grapalat" w:hAnsi="GHEA Grapalat"/>
                <w:sz w:val="24"/>
                <w:szCs w:val="24"/>
              </w:rPr>
              <w:t>Հայաստանի Հանրապետության</w:t>
            </w:r>
            <w:r w:rsidRPr="00120C35">
              <w:rPr>
                <w:rStyle w:val="Bodytext2Sylfaen1"/>
                <w:rFonts w:ascii="GHEA Grapalat" w:hAnsi="GHEA Grapalat"/>
                <w:sz w:val="24"/>
                <w:szCs w:val="24"/>
              </w:rPr>
              <w:br/>
              <w:t>վարչապետ</w:t>
            </w:r>
            <w:r w:rsidR="00A53E0E" w:rsidRPr="00120C35">
              <w:rPr>
                <w:rStyle w:val="Bodytext2Sylfaen1"/>
                <w:rFonts w:ascii="GHEA Grapalat" w:hAnsi="GHEA Grapalat"/>
                <w:sz w:val="24"/>
                <w:szCs w:val="24"/>
              </w:rPr>
              <w:t>՝</w:t>
            </w:r>
          </w:p>
        </w:tc>
        <w:tc>
          <w:tcPr>
            <w:tcW w:w="2126" w:type="dxa"/>
            <w:shd w:val="clear" w:color="auto" w:fill="FFFFFF"/>
            <w:vAlign w:val="bottom"/>
          </w:tcPr>
          <w:p w14:paraId="13245B3E" w14:textId="77777777" w:rsidR="00757F9F" w:rsidRPr="00120C35" w:rsidRDefault="00120C35" w:rsidP="00120C35">
            <w:pPr>
              <w:spacing w:after="160" w:line="360" w:lineRule="auto"/>
              <w:jc w:val="center"/>
              <w:rPr>
                <w:rFonts w:ascii="GHEA Grapalat" w:hAnsi="GHEA Grapalat"/>
              </w:rPr>
            </w:pPr>
            <w:r w:rsidRPr="00F33C41">
              <w:rPr>
                <w:rFonts w:ascii="GHEA Grapalat" w:hAnsi="GHEA Grapalat"/>
                <w:i/>
                <w:sz w:val="20"/>
              </w:rPr>
              <w:t>ստորագրություն</w:t>
            </w:r>
          </w:p>
        </w:tc>
        <w:tc>
          <w:tcPr>
            <w:tcW w:w="2926" w:type="dxa"/>
            <w:shd w:val="clear" w:color="auto" w:fill="FFFFFF"/>
            <w:vAlign w:val="bottom"/>
          </w:tcPr>
          <w:p w14:paraId="74CD0BF3" w14:textId="77777777" w:rsidR="00757F9F" w:rsidRPr="00120C35" w:rsidRDefault="00CB3B6F" w:rsidP="00120C35">
            <w:pPr>
              <w:pStyle w:val="Bodytext20"/>
              <w:shd w:val="clear" w:color="auto" w:fill="auto"/>
              <w:spacing w:before="0" w:after="160" w:line="360" w:lineRule="auto"/>
              <w:ind w:right="81"/>
              <w:jc w:val="right"/>
              <w:rPr>
                <w:rFonts w:ascii="GHEA Grapalat" w:hAnsi="GHEA Grapalat"/>
                <w:sz w:val="24"/>
                <w:szCs w:val="24"/>
              </w:rPr>
            </w:pPr>
            <w:r w:rsidRPr="00120C35">
              <w:rPr>
                <w:rStyle w:val="Bodytext2Sylfaen1"/>
                <w:rFonts w:ascii="GHEA Grapalat" w:hAnsi="GHEA Grapalat"/>
                <w:sz w:val="24"/>
                <w:szCs w:val="24"/>
              </w:rPr>
              <w:t>ՏԻԳՐԱՆ ՍԱՐԳՍՅԱՆ</w:t>
            </w:r>
          </w:p>
        </w:tc>
      </w:tr>
    </w:tbl>
    <w:p w14:paraId="1892F768" w14:textId="77777777" w:rsidR="00120C35" w:rsidRDefault="00120C35" w:rsidP="00120C35">
      <w:pPr>
        <w:spacing w:after="160" w:line="360" w:lineRule="auto"/>
        <w:rPr>
          <w:rFonts w:ascii="GHEA Grapalat" w:hAnsi="GHEA Grapalat"/>
        </w:rPr>
        <w:sectPr w:rsidR="00120C35" w:rsidSect="00447818">
          <w:pgSz w:w="11900" w:h="16840" w:code="9"/>
          <w:pgMar w:top="1418" w:right="1418" w:bottom="1418" w:left="1418" w:header="0" w:footer="6" w:gutter="0"/>
          <w:cols w:space="720"/>
          <w:noEndnote/>
          <w:titlePg/>
          <w:docGrid w:linePitch="360"/>
        </w:sectPr>
      </w:pPr>
    </w:p>
    <w:p w14:paraId="592A19D6" w14:textId="77777777" w:rsidR="00757F9F" w:rsidRPr="00120C35" w:rsidRDefault="00CB3B6F" w:rsidP="00120C35">
      <w:pPr>
        <w:pStyle w:val="Heading10"/>
        <w:shd w:val="clear" w:color="auto" w:fill="auto"/>
        <w:spacing w:before="0" w:after="160" w:line="341" w:lineRule="auto"/>
        <w:ind w:right="-8"/>
        <w:jc w:val="center"/>
        <w:outlineLvl w:val="9"/>
        <w:rPr>
          <w:rFonts w:ascii="GHEA Grapalat" w:hAnsi="GHEA Grapalat"/>
          <w:sz w:val="24"/>
          <w:szCs w:val="24"/>
        </w:rPr>
      </w:pPr>
      <w:bookmarkStart w:id="13" w:name="bookmark13"/>
      <w:r w:rsidRPr="00120C35">
        <w:rPr>
          <w:rStyle w:val="Heading1Sylfaen"/>
          <w:rFonts w:ascii="GHEA Grapalat" w:hAnsi="GHEA Grapalat"/>
          <w:b/>
          <w:sz w:val="24"/>
          <w:szCs w:val="24"/>
        </w:rPr>
        <w:lastRenderedPageBreak/>
        <w:t>Ուզբեկստանի Հանրապետության ՀԱՅՏԱՐԱՐՈՒԹՅՈՒՆ</w:t>
      </w:r>
      <w:bookmarkEnd w:id="13"/>
    </w:p>
    <w:p w14:paraId="636BBF34" w14:textId="52A39FD8" w:rsidR="00390506" w:rsidRPr="00120C35" w:rsidRDefault="00A53E0E" w:rsidP="00563345">
      <w:pPr>
        <w:pStyle w:val="Bodytext40"/>
        <w:shd w:val="clear" w:color="auto" w:fill="auto"/>
        <w:spacing w:before="0" w:after="160" w:line="276" w:lineRule="auto"/>
        <w:ind w:right="-8"/>
        <w:rPr>
          <w:rStyle w:val="Bodytext4Sylfaen"/>
          <w:rFonts w:ascii="GHEA Grapalat" w:hAnsi="GHEA Grapalat"/>
          <w:b/>
          <w:bCs/>
          <w:sz w:val="24"/>
          <w:szCs w:val="24"/>
        </w:rPr>
      </w:pPr>
      <w:r w:rsidRPr="00120C35">
        <w:rPr>
          <w:rStyle w:val="Bodytext4Sylfaen"/>
          <w:rFonts w:ascii="GHEA Grapalat" w:hAnsi="GHEA Grapalat"/>
          <w:b/>
          <w:sz w:val="24"/>
          <w:szCs w:val="24"/>
        </w:rPr>
        <w:t>«</w:t>
      </w:r>
      <w:r w:rsidR="00CB3B6F" w:rsidRPr="00120C35">
        <w:rPr>
          <w:rStyle w:val="Bodytext4Sylfaen"/>
          <w:rFonts w:ascii="GHEA Grapalat" w:hAnsi="GHEA Grapalat"/>
          <w:b/>
          <w:sz w:val="24"/>
          <w:szCs w:val="24"/>
        </w:rPr>
        <w:t xml:space="preserve">«Անկախ Պետությունների Համագործակցությունում ապրանքների ծագման </w:t>
      </w:r>
      <w:r w:rsidR="00563345" w:rsidRPr="00563345">
        <w:rPr>
          <w:rStyle w:val="Bodytext4Sylfaen"/>
          <w:rFonts w:ascii="GHEA Grapalat" w:hAnsi="GHEA Grapalat"/>
          <w:b/>
          <w:sz w:val="24"/>
          <w:szCs w:val="24"/>
        </w:rPr>
        <w:t>երկ</w:t>
      </w:r>
      <w:r w:rsidR="00563345">
        <w:rPr>
          <w:rStyle w:val="Bodytext4Sylfaen"/>
          <w:rFonts w:ascii="GHEA Grapalat" w:hAnsi="GHEA Grapalat"/>
          <w:b/>
          <w:sz w:val="24"/>
          <w:szCs w:val="24"/>
        </w:rPr>
        <w:t xml:space="preserve">րի </w:t>
      </w:r>
      <w:r w:rsidR="00563345" w:rsidRPr="00563345">
        <w:rPr>
          <w:rStyle w:val="Bodytext4Sylfaen"/>
          <w:rFonts w:ascii="GHEA Grapalat" w:hAnsi="GHEA Grapalat"/>
          <w:b/>
          <w:sz w:val="24"/>
          <w:szCs w:val="24"/>
        </w:rPr>
        <w:t>որո</w:t>
      </w:r>
      <w:r w:rsidR="00563345" w:rsidRPr="00120C35">
        <w:rPr>
          <w:rStyle w:val="Bodytext4Sylfaen"/>
          <w:rFonts w:ascii="GHEA Grapalat" w:hAnsi="GHEA Grapalat"/>
          <w:b/>
          <w:sz w:val="24"/>
          <w:szCs w:val="24"/>
        </w:rPr>
        <w:t>շ</w:t>
      </w:r>
      <w:r w:rsidR="00563345">
        <w:rPr>
          <w:rStyle w:val="Bodytext4Sylfaen"/>
          <w:rFonts w:ascii="GHEA Grapalat" w:hAnsi="GHEA Grapalat"/>
          <w:b/>
          <w:sz w:val="24"/>
          <w:szCs w:val="24"/>
        </w:rPr>
        <w:t>ման</w:t>
      </w:r>
      <w:r w:rsidR="00563345" w:rsidRPr="00120C35">
        <w:rPr>
          <w:rStyle w:val="Bodytext4Sylfaen"/>
          <w:rFonts w:ascii="GHEA Grapalat" w:hAnsi="GHEA Grapalat"/>
          <w:b/>
          <w:sz w:val="24"/>
          <w:szCs w:val="24"/>
        </w:rPr>
        <w:t xml:space="preserve"> </w:t>
      </w:r>
      <w:r w:rsidR="00CB3B6F" w:rsidRPr="00120C35">
        <w:rPr>
          <w:rStyle w:val="Bodytext4Sylfaen"/>
          <w:rFonts w:ascii="GHEA Grapalat" w:hAnsi="GHEA Grapalat"/>
          <w:b/>
          <w:sz w:val="24"/>
          <w:szCs w:val="24"/>
        </w:rPr>
        <w:t xml:space="preserve">կանոնների մասին» 2009 թվականի նոյեմբերի 20-ի համաձայնագրում փոփոխություններ կատարելու մասին» </w:t>
      </w:r>
      <w:r w:rsidR="00120C35" w:rsidRPr="00120C35">
        <w:rPr>
          <w:rStyle w:val="Bodytext4Sylfaen"/>
          <w:rFonts w:ascii="GHEA Grapalat" w:hAnsi="GHEA Grapalat"/>
          <w:b/>
          <w:sz w:val="24"/>
          <w:szCs w:val="24"/>
        </w:rPr>
        <w:br/>
      </w:r>
      <w:r w:rsidR="005E737B" w:rsidRPr="00120C35">
        <w:rPr>
          <w:rStyle w:val="Bodytext4Sylfaen"/>
          <w:rFonts w:ascii="GHEA Grapalat" w:hAnsi="GHEA Grapalat"/>
          <w:b/>
          <w:sz w:val="24"/>
          <w:szCs w:val="24"/>
        </w:rPr>
        <w:t>արձանագրության առնչությամբ</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640"/>
      </w:tblGrid>
      <w:tr w:rsidR="00390506" w:rsidRPr="00120C35" w14:paraId="5E49A329" w14:textId="77777777" w:rsidTr="00390506">
        <w:tc>
          <w:tcPr>
            <w:tcW w:w="4640" w:type="dxa"/>
          </w:tcPr>
          <w:p w14:paraId="49E1FFB1" w14:textId="77777777" w:rsidR="00563345" w:rsidRDefault="00563345" w:rsidP="00120C35">
            <w:pPr>
              <w:pStyle w:val="Heading10"/>
              <w:shd w:val="clear" w:color="auto" w:fill="auto"/>
              <w:spacing w:before="0" w:after="160" w:line="341" w:lineRule="auto"/>
              <w:jc w:val="left"/>
              <w:outlineLvl w:val="9"/>
              <w:rPr>
                <w:rStyle w:val="Heading1Sylfaen"/>
                <w:rFonts w:ascii="GHEA Grapalat" w:hAnsi="GHEA Grapalat"/>
                <w:b/>
                <w:sz w:val="24"/>
                <w:szCs w:val="24"/>
              </w:rPr>
            </w:pPr>
            <w:bookmarkStart w:id="14" w:name="bookmark14"/>
          </w:p>
          <w:p w14:paraId="37931B49" w14:textId="438E6C6A" w:rsidR="00390506" w:rsidRPr="00120C35" w:rsidRDefault="00390506" w:rsidP="00120C35">
            <w:pPr>
              <w:pStyle w:val="Heading10"/>
              <w:shd w:val="clear" w:color="auto" w:fill="auto"/>
              <w:spacing w:before="0" w:after="160" w:line="341" w:lineRule="auto"/>
              <w:jc w:val="left"/>
              <w:outlineLvl w:val="9"/>
              <w:rPr>
                <w:rFonts w:ascii="GHEA Grapalat" w:hAnsi="GHEA Grapalat"/>
                <w:sz w:val="24"/>
                <w:szCs w:val="24"/>
              </w:rPr>
            </w:pPr>
            <w:r w:rsidRPr="00120C35">
              <w:rPr>
                <w:rStyle w:val="Heading1Sylfaen"/>
                <w:rFonts w:ascii="GHEA Grapalat" w:hAnsi="GHEA Grapalat"/>
                <w:b/>
                <w:sz w:val="24"/>
                <w:szCs w:val="24"/>
              </w:rPr>
              <w:t xml:space="preserve">20 նոյեմբերի 2013 թվականի </w:t>
            </w:r>
            <w:bookmarkEnd w:id="14"/>
          </w:p>
        </w:tc>
        <w:tc>
          <w:tcPr>
            <w:tcW w:w="4640" w:type="dxa"/>
          </w:tcPr>
          <w:p w14:paraId="283F4EED" w14:textId="77777777" w:rsidR="00563345" w:rsidRDefault="00563345" w:rsidP="00120C35">
            <w:pPr>
              <w:pStyle w:val="Bodytext40"/>
              <w:shd w:val="clear" w:color="auto" w:fill="auto"/>
              <w:spacing w:before="0" w:after="160" w:line="341" w:lineRule="auto"/>
              <w:ind w:right="-8"/>
              <w:jc w:val="right"/>
              <w:rPr>
                <w:rStyle w:val="Heading1Sylfaen"/>
                <w:rFonts w:ascii="GHEA Grapalat" w:hAnsi="GHEA Grapalat"/>
                <w:b/>
                <w:sz w:val="24"/>
                <w:szCs w:val="24"/>
              </w:rPr>
            </w:pPr>
          </w:p>
          <w:p w14:paraId="218AA0DB" w14:textId="098757C8" w:rsidR="00390506" w:rsidRPr="00120C35" w:rsidRDefault="00390506" w:rsidP="00120C35">
            <w:pPr>
              <w:pStyle w:val="Bodytext40"/>
              <w:shd w:val="clear" w:color="auto" w:fill="auto"/>
              <w:spacing w:before="0" w:after="160" w:line="341" w:lineRule="auto"/>
              <w:ind w:right="-8"/>
              <w:jc w:val="right"/>
              <w:rPr>
                <w:rFonts w:ascii="GHEA Grapalat" w:hAnsi="GHEA Grapalat"/>
                <w:sz w:val="24"/>
                <w:szCs w:val="24"/>
              </w:rPr>
            </w:pPr>
            <w:r w:rsidRPr="00120C35">
              <w:rPr>
                <w:rStyle w:val="Heading1Sylfaen"/>
                <w:rFonts w:ascii="GHEA Grapalat" w:hAnsi="GHEA Grapalat"/>
                <w:b/>
                <w:sz w:val="24"/>
                <w:szCs w:val="24"/>
              </w:rPr>
              <w:t>քաղաք Սանկտ Պետերբուրգ</w:t>
            </w:r>
          </w:p>
        </w:tc>
      </w:tr>
    </w:tbl>
    <w:p w14:paraId="123E03CD" w14:textId="77777777" w:rsidR="00563345" w:rsidRDefault="00563345" w:rsidP="00563345">
      <w:pPr>
        <w:pStyle w:val="Bodytext20"/>
        <w:shd w:val="clear" w:color="auto" w:fill="auto"/>
        <w:spacing w:before="0" w:after="160" w:line="341" w:lineRule="auto"/>
        <w:ind w:right="-8"/>
        <w:rPr>
          <w:rFonts w:ascii="GHEA Grapalat" w:hAnsi="GHEA Grapalat"/>
          <w:b/>
          <w:bCs/>
          <w:sz w:val="24"/>
          <w:szCs w:val="24"/>
        </w:rPr>
      </w:pPr>
    </w:p>
    <w:p w14:paraId="46556EAC" w14:textId="25964E13" w:rsidR="00757F9F" w:rsidRPr="00120C35" w:rsidRDefault="00CB3B6F" w:rsidP="00120C35">
      <w:pPr>
        <w:pStyle w:val="Bodytext20"/>
        <w:shd w:val="clear" w:color="auto" w:fill="auto"/>
        <w:spacing w:before="0" w:after="160" w:line="341" w:lineRule="auto"/>
        <w:ind w:right="-8" w:firstLine="567"/>
        <w:rPr>
          <w:rFonts w:ascii="GHEA Grapalat" w:hAnsi="GHEA Grapalat"/>
          <w:sz w:val="24"/>
          <w:szCs w:val="24"/>
        </w:rPr>
      </w:pPr>
      <w:r w:rsidRPr="00120C35">
        <w:rPr>
          <w:rStyle w:val="Bodytext2Sylfaen"/>
          <w:rFonts w:ascii="GHEA Grapalat" w:hAnsi="GHEA Grapalat"/>
          <w:sz w:val="24"/>
          <w:szCs w:val="24"/>
        </w:rPr>
        <w:t>Ուզբեկստանի Հանրապետությունը հայտարարում է, որ առանց խախտելու ««Ազատ առ</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տրի գոտու մասին» 2011 թվականի հոկտեմբերի 18-ի</w:t>
      </w:r>
      <w:r w:rsidR="00A53E0E" w:rsidRPr="00120C35">
        <w:rPr>
          <w:rStyle w:val="Bodytext2Sylfaen"/>
          <w:rFonts w:ascii="GHEA Grapalat" w:hAnsi="GHEA Grapalat"/>
          <w:sz w:val="24"/>
          <w:szCs w:val="24"/>
        </w:rPr>
        <w:t>՝</w:t>
      </w:r>
      <w:r w:rsidRPr="00120C35">
        <w:rPr>
          <w:rStyle w:val="Bodytext2Sylfaen"/>
          <w:rFonts w:ascii="GHEA Grapalat" w:hAnsi="GHEA Grapalat"/>
          <w:sz w:val="24"/>
          <w:szCs w:val="24"/>
        </w:rPr>
        <w:t xml:space="preserve"> դրա Կողմերի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Ուզբեկստանի Հանրապետության միջ</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պայմանագրի կիրառման մասին» արձանագրության (Մինսկ, 31 մայիսի 2013 թվականի)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1993 թվականի սեպտեմբերի 24-ի Ապրանքների ծագման երկիրը որոշելու կանոնների դրույթներից </w:t>
      </w:r>
      <w:r w:rsidR="005E737B" w:rsidRPr="00120C35">
        <w:rPr>
          <w:rStyle w:val="Bodytext2Sylfaen"/>
          <w:rFonts w:ascii="GHEA Grapalat" w:hAnsi="GHEA Grapalat"/>
          <w:sz w:val="24"/>
          <w:szCs w:val="24"/>
        </w:rPr>
        <w:t xml:space="preserve">բխող </w:t>
      </w:r>
      <w:r w:rsidRPr="00120C35">
        <w:rPr>
          <w:rStyle w:val="Bodytext2Sylfaen"/>
          <w:rFonts w:ascii="GHEA Grapalat" w:hAnsi="GHEA Grapalat"/>
          <w:sz w:val="24"/>
          <w:szCs w:val="24"/>
        </w:rPr>
        <w:t>իրավունքները ու պարտավորությունները</w:t>
      </w:r>
      <w:r w:rsidR="00A53E0E" w:rsidRPr="00120C35">
        <w:rPr>
          <w:rStyle w:val="Bodytext2Sylfaen"/>
          <w:rFonts w:ascii="GHEA Grapalat" w:hAnsi="GHEA Grapalat"/>
          <w:sz w:val="24"/>
          <w:szCs w:val="24"/>
        </w:rPr>
        <w:t>՝</w:t>
      </w:r>
      <w:r w:rsidRPr="00120C35">
        <w:rPr>
          <w:rStyle w:val="Bodytext2Sylfaen"/>
          <w:rFonts w:ascii="GHEA Grapalat" w:hAnsi="GHEA Grapalat"/>
          <w:sz w:val="24"/>
          <w:szCs w:val="24"/>
        </w:rPr>
        <w:t xml:space="preserve"> կիրառում է սույն արձանագրության 1-ին հոդվածի 4-րդ կետի երրորդ, չորրորդ, հինգերորդ, վեցերորդ, յոթերորդ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ութերորդ պարբերությունները </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 3-րդ հոդվածը («Ապրանքների ծագման հավաստագրման էլեկտրոնային համակարգի ստեղծման ու կիրառման մասին» հիմնադրույթ):</w:t>
      </w:r>
    </w:p>
    <w:p w14:paraId="5683A7B5" w14:textId="77777777" w:rsidR="00757F9F" w:rsidRPr="00120C35" w:rsidRDefault="00CB3B6F" w:rsidP="00120C35">
      <w:pPr>
        <w:pStyle w:val="Bodytext20"/>
        <w:shd w:val="clear" w:color="auto" w:fill="auto"/>
        <w:spacing w:before="0" w:after="160" w:line="360" w:lineRule="auto"/>
        <w:ind w:right="-8" w:firstLine="567"/>
        <w:rPr>
          <w:rFonts w:ascii="GHEA Grapalat" w:hAnsi="GHEA Grapalat"/>
          <w:sz w:val="24"/>
          <w:szCs w:val="24"/>
        </w:rPr>
      </w:pPr>
      <w:r w:rsidRPr="00120C35">
        <w:rPr>
          <w:rStyle w:val="Bodytext2Sylfaen"/>
          <w:rFonts w:ascii="GHEA Grapalat" w:hAnsi="GHEA Grapalat"/>
          <w:sz w:val="24"/>
          <w:szCs w:val="24"/>
        </w:rPr>
        <w:t>«Ապրանքների ծագման հավաստագրման էլեկտրոնային համակարգի ստեղծման ու կիրառման մասին» հիմնադրույթի տեքստում Կանոններին հղումները Ուզբեկստանի Հանրապետության համար ընկալվում են որպես 1993</w:t>
      </w:r>
      <w:r w:rsidR="00447818" w:rsidRPr="00447818">
        <w:rPr>
          <w:rStyle w:val="Bodytext2Sylfaen"/>
          <w:rFonts w:ascii="Courier New" w:hAnsi="Courier New" w:cs="Courier New"/>
          <w:sz w:val="24"/>
          <w:szCs w:val="24"/>
        </w:rPr>
        <w:t> </w:t>
      </w:r>
      <w:r w:rsidRPr="00120C35">
        <w:rPr>
          <w:rStyle w:val="Bodytext2Sylfaen"/>
          <w:rFonts w:ascii="GHEA Grapalat" w:hAnsi="GHEA Grapalat"/>
          <w:sz w:val="24"/>
          <w:szCs w:val="24"/>
        </w:rPr>
        <w:t>թվականի սեպտեմբերի 24-ի Ապրանքների ծագման երկիրը որոշելու կանոններին հղումներ։</w:t>
      </w:r>
    </w:p>
    <w:p w14:paraId="13C5A1D3" w14:textId="77777777" w:rsidR="00757F9F" w:rsidRPr="00120C35" w:rsidRDefault="00CB3B6F" w:rsidP="00120C35">
      <w:pPr>
        <w:pStyle w:val="Bodytext20"/>
        <w:shd w:val="clear" w:color="auto" w:fill="auto"/>
        <w:spacing w:before="0" w:after="160" w:line="360" w:lineRule="auto"/>
        <w:ind w:right="-8" w:firstLine="567"/>
        <w:rPr>
          <w:rStyle w:val="Bodytext2Sylfaen"/>
          <w:rFonts w:ascii="GHEA Grapalat" w:hAnsi="GHEA Grapalat"/>
          <w:sz w:val="24"/>
          <w:szCs w:val="24"/>
        </w:rPr>
      </w:pPr>
      <w:r w:rsidRPr="00120C35">
        <w:rPr>
          <w:rStyle w:val="Bodytext2Sylfaen"/>
          <w:rFonts w:ascii="GHEA Grapalat" w:hAnsi="GHEA Grapalat"/>
          <w:sz w:val="24"/>
          <w:szCs w:val="24"/>
        </w:rPr>
        <w:t>Ուզբեկստանի Հանրապետությունը կապված չէ սույն արձանագրության մյուս դրույթներով։</w:t>
      </w:r>
    </w:p>
    <w:tbl>
      <w:tblPr>
        <w:tblOverlap w:val="never"/>
        <w:tblW w:w="0" w:type="auto"/>
        <w:jc w:val="center"/>
        <w:tblLayout w:type="fixed"/>
        <w:tblCellMar>
          <w:left w:w="10" w:type="dxa"/>
          <w:right w:w="10" w:type="dxa"/>
        </w:tblCellMar>
        <w:tblLook w:val="0000" w:firstRow="0" w:lastRow="0" w:firstColumn="0" w:lastColumn="0" w:noHBand="0" w:noVBand="0"/>
      </w:tblPr>
      <w:tblGrid>
        <w:gridCol w:w="4156"/>
        <w:gridCol w:w="2506"/>
        <w:gridCol w:w="2208"/>
      </w:tblGrid>
      <w:tr w:rsidR="00757F9F" w:rsidRPr="00120C35" w14:paraId="73A9B623" w14:textId="77777777" w:rsidTr="00120C35">
        <w:trPr>
          <w:jc w:val="center"/>
        </w:trPr>
        <w:tc>
          <w:tcPr>
            <w:tcW w:w="4156" w:type="dxa"/>
            <w:shd w:val="clear" w:color="auto" w:fill="FFFFFF"/>
            <w:vAlign w:val="center"/>
          </w:tcPr>
          <w:p w14:paraId="1FDDD1AE" w14:textId="77777777" w:rsidR="00757F9F" w:rsidRPr="00120C35" w:rsidRDefault="00CB3B6F" w:rsidP="00120C35">
            <w:pPr>
              <w:pStyle w:val="Bodytext20"/>
              <w:shd w:val="clear" w:color="auto" w:fill="auto"/>
              <w:spacing w:before="0" w:after="160" w:line="360" w:lineRule="auto"/>
              <w:jc w:val="center"/>
              <w:rPr>
                <w:rFonts w:ascii="GHEA Grapalat" w:hAnsi="GHEA Grapalat"/>
                <w:sz w:val="24"/>
                <w:szCs w:val="24"/>
              </w:rPr>
            </w:pPr>
            <w:r w:rsidRPr="00120C35">
              <w:rPr>
                <w:rStyle w:val="Bodytext2Sylfaen1"/>
                <w:rFonts w:ascii="GHEA Grapalat" w:hAnsi="GHEA Grapalat"/>
                <w:sz w:val="24"/>
                <w:szCs w:val="24"/>
              </w:rPr>
              <w:t>Ուզբեկստանի Հանրապետության վարչապետի տեղակալ</w:t>
            </w:r>
            <w:r w:rsidR="00A53E0E" w:rsidRPr="00120C35">
              <w:rPr>
                <w:rStyle w:val="Bodytext2Sylfaen1"/>
                <w:rFonts w:ascii="GHEA Grapalat" w:hAnsi="GHEA Grapalat"/>
                <w:sz w:val="24"/>
                <w:szCs w:val="24"/>
              </w:rPr>
              <w:t>՝</w:t>
            </w:r>
          </w:p>
        </w:tc>
        <w:tc>
          <w:tcPr>
            <w:tcW w:w="2506" w:type="dxa"/>
            <w:shd w:val="clear" w:color="auto" w:fill="FFFFFF"/>
            <w:vAlign w:val="bottom"/>
          </w:tcPr>
          <w:p w14:paraId="1BC1B244" w14:textId="77777777" w:rsidR="00757F9F" w:rsidRPr="00120C35" w:rsidRDefault="00120C35" w:rsidP="00120C35">
            <w:pPr>
              <w:spacing w:after="160" w:line="360" w:lineRule="auto"/>
              <w:jc w:val="center"/>
              <w:rPr>
                <w:rFonts w:ascii="GHEA Grapalat" w:hAnsi="GHEA Grapalat"/>
              </w:rPr>
            </w:pPr>
            <w:r w:rsidRPr="00F33C41">
              <w:rPr>
                <w:rFonts w:ascii="GHEA Grapalat" w:hAnsi="GHEA Grapalat"/>
                <w:i/>
                <w:sz w:val="20"/>
              </w:rPr>
              <w:t>ստորագրություն</w:t>
            </w:r>
          </w:p>
        </w:tc>
        <w:tc>
          <w:tcPr>
            <w:tcW w:w="2208" w:type="dxa"/>
            <w:shd w:val="clear" w:color="auto" w:fill="FFFFFF"/>
            <w:vAlign w:val="bottom"/>
          </w:tcPr>
          <w:p w14:paraId="70E09B10" w14:textId="77777777" w:rsidR="00757F9F" w:rsidRPr="00120C35" w:rsidRDefault="00CB3B6F" w:rsidP="00120C35">
            <w:pPr>
              <w:pStyle w:val="Bodytext20"/>
              <w:shd w:val="clear" w:color="auto" w:fill="auto"/>
              <w:spacing w:before="0" w:after="160" w:line="360" w:lineRule="auto"/>
              <w:ind w:left="140" w:right="168"/>
              <w:jc w:val="right"/>
              <w:rPr>
                <w:rFonts w:ascii="GHEA Grapalat" w:hAnsi="GHEA Grapalat"/>
                <w:sz w:val="24"/>
                <w:szCs w:val="24"/>
              </w:rPr>
            </w:pPr>
            <w:r w:rsidRPr="00120C35">
              <w:rPr>
                <w:rStyle w:val="Bodytext2Sylfaen1"/>
                <w:rFonts w:ascii="GHEA Grapalat" w:hAnsi="GHEA Grapalat"/>
                <w:sz w:val="24"/>
                <w:szCs w:val="24"/>
              </w:rPr>
              <w:t>Ա. Իկրամով</w:t>
            </w:r>
          </w:p>
        </w:tc>
      </w:tr>
    </w:tbl>
    <w:p w14:paraId="50BD4A56" w14:textId="77777777" w:rsidR="00120C35" w:rsidRDefault="00120C35" w:rsidP="00120C35">
      <w:pPr>
        <w:spacing w:after="160" w:line="360" w:lineRule="auto"/>
        <w:rPr>
          <w:rFonts w:ascii="GHEA Grapalat" w:hAnsi="GHEA Grapalat"/>
        </w:rPr>
        <w:sectPr w:rsidR="00120C35" w:rsidSect="00447818">
          <w:pgSz w:w="11900" w:h="16840" w:code="9"/>
          <w:pgMar w:top="1418" w:right="1418" w:bottom="1418" w:left="1418" w:header="0" w:footer="6" w:gutter="0"/>
          <w:cols w:space="720"/>
          <w:noEndnote/>
          <w:titlePg/>
          <w:docGrid w:linePitch="360"/>
        </w:sectPr>
      </w:pPr>
    </w:p>
    <w:p w14:paraId="5E59751F" w14:textId="1B001386" w:rsidR="00563345" w:rsidRDefault="00563345" w:rsidP="00563345">
      <w:pPr>
        <w:pStyle w:val="Bodytext40"/>
        <w:shd w:val="clear" w:color="auto" w:fill="auto"/>
        <w:spacing w:before="0" w:after="160" w:line="360" w:lineRule="auto"/>
        <w:ind w:right="-8"/>
        <w:jc w:val="left"/>
        <w:rPr>
          <w:rStyle w:val="Bodytext4Sylfaen"/>
          <w:rFonts w:ascii="GHEA Grapalat" w:hAnsi="GHEA Grapalat"/>
          <w:b/>
          <w:sz w:val="24"/>
          <w:szCs w:val="24"/>
        </w:rPr>
      </w:pPr>
    </w:p>
    <w:p w14:paraId="08D99532" w14:textId="0B888DA9" w:rsidR="00390506" w:rsidRPr="00120C35" w:rsidRDefault="00CB3B6F" w:rsidP="00120C35">
      <w:pPr>
        <w:pStyle w:val="Bodytext40"/>
        <w:shd w:val="clear" w:color="auto" w:fill="auto"/>
        <w:spacing w:before="0" w:after="160" w:line="360" w:lineRule="auto"/>
        <w:ind w:right="-8"/>
        <w:rPr>
          <w:rStyle w:val="Bodytext4Sylfaen"/>
          <w:rFonts w:ascii="GHEA Grapalat" w:hAnsi="GHEA Grapalat"/>
          <w:b/>
          <w:bCs/>
          <w:sz w:val="24"/>
          <w:szCs w:val="24"/>
        </w:rPr>
      </w:pPr>
      <w:r w:rsidRPr="00120C35">
        <w:rPr>
          <w:rStyle w:val="Bodytext4Sylfaen"/>
          <w:rFonts w:ascii="GHEA Grapalat" w:hAnsi="GHEA Grapalat"/>
          <w:b/>
          <w:sz w:val="24"/>
          <w:szCs w:val="24"/>
        </w:rPr>
        <w:t xml:space="preserve">Ուկրաինայի վերապահումը </w:t>
      </w:r>
    </w:p>
    <w:p w14:paraId="1E3D4B60" w14:textId="77777777" w:rsidR="00757F9F" w:rsidRPr="00120C35" w:rsidRDefault="00CB3B6F" w:rsidP="00120C35">
      <w:pPr>
        <w:pStyle w:val="Bodytext40"/>
        <w:shd w:val="clear" w:color="auto" w:fill="auto"/>
        <w:spacing w:before="0" w:after="160" w:line="360" w:lineRule="auto"/>
        <w:ind w:right="-8"/>
        <w:rPr>
          <w:rStyle w:val="Bodytext4Sylfaen"/>
          <w:rFonts w:ascii="GHEA Grapalat" w:hAnsi="GHEA Grapalat"/>
          <w:b/>
          <w:bCs/>
          <w:sz w:val="24"/>
          <w:szCs w:val="24"/>
        </w:rPr>
      </w:pPr>
      <w:r w:rsidRPr="00120C35">
        <w:rPr>
          <w:rStyle w:val="Bodytext4Sylfaen"/>
          <w:rFonts w:ascii="GHEA Grapalat" w:hAnsi="GHEA Grapalat"/>
          <w:b/>
          <w:sz w:val="24"/>
          <w:szCs w:val="24"/>
        </w:rPr>
        <w:t xml:space="preserve">ԱՊՀ կառավարությունների ղեկավարների խորհրդի նիստի </w:t>
      </w:r>
      <w:r w:rsidR="00120C35" w:rsidRPr="00120C35">
        <w:rPr>
          <w:rStyle w:val="Bodytext4Sylfaen"/>
          <w:rFonts w:ascii="GHEA Grapalat" w:hAnsi="GHEA Grapalat"/>
          <w:b/>
          <w:sz w:val="24"/>
          <w:szCs w:val="24"/>
        </w:rPr>
        <w:br/>
      </w:r>
      <w:r w:rsidRPr="00120C35">
        <w:rPr>
          <w:rStyle w:val="Bodytext4Sylfaen"/>
          <w:rFonts w:ascii="GHEA Grapalat" w:hAnsi="GHEA Grapalat"/>
          <w:b/>
          <w:sz w:val="24"/>
          <w:szCs w:val="24"/>
        </w:rPr>
        <w:t>օրակարգի 2-րդ կետին</w:t>
      </w:r>
    </w:p>
    <w:p w14:paraId="30815BCC" w14:textId="77777777" w:rsidR="00390506" w:rsidRPr="00120C35" w:rsidRDefault="00390506" w:rsidP="00120C35">
      <w:pPr>
        <w:pStyle w:val="Bodytext40"/>
        <w:shd w:val="clear" w:color="auto" w:fill="auto"/>
        <w:spacing w:before="0" w:after="160" w:line="360" w:lineRule="auto"/>
        <w:ind w:right="240"/>
        <w:rPr>
          <w:rFonts w:ascii="GHEA Grapalat" w:hAnsi="GHEA Grapalat"/>
          <w:sz w:val="24"/>
          <w:szCs w:val="24"/>
        </w:rPr>
      </w:pPr>
    </w:p>
    <w:p w14:paraId="63319522" w14:textId="434241E6" w:rsidR="00390506" w:rsidRPr="00120C35" w:rsidRDefault="00A53E0E" w:rsidP="00563345">
      <w:pPr>
        <w:pStyle w:val="Bodytext40"/>
        <w:shd w:val="clear" w:color="auto" w:fill="auto"/>
        <w:spacing w:before="0" w:after="160" w:line="360" w:lineRule="auto"/>
        <w:ind w:right="-8" w:firstLine="560"/>
        <w:jc w:val="both"/>
        <w:rPr>
          <w:rStyle w:val="Bodytext4Sylfaen"/>
          <w:rFonts w:ascii="GHEA Grapalat" w:hAnsi="GHEA Grapalat"/>
          <w:b/>
          <w:bCs/>
          <w:sz w:val="24"/>
          <w:szCs w:val="24"/>
        </w:rPr>
      </w:pPr>
      <w:r w:rsidRPr="00120C35">
        <w:rPr>
          <w:rStyle w:val="Bodytext4Sylfaen"/>
          <w:rFonts w:ascii="GHEA Grapalat" w:hAnsi="GHEA Grapalat"/>
          <w:b/>
          <w:sz w:val="24"/>
          <w:szCs w:val="24"/>
        </w:rPr>
        <w:t>«</w:t>
      </w:r>
      <w:r w:rsidR="00CB3B6F" w:rsidRPr="00120C35">
        <w:rPr>
          <w:rStyle w:val="Bodytext4Sylfaen"/>
          <w:rFonts w:ascii="GHEA Grapalat" w:hAnsi="GHEA Grapalat"/>
          <w:b/>
          <w:sz w:val="24"/>
          <w:szCs w:val="24"/>
        </w:rPr>
        <w:t xml:space="preserve">«Անկախ Պետությունների Համագործակցությունում ապրանքների ծագման </w:t>
      </w:r>
      <w:r w:rsidR="00563345" w:rsidRPr="00563345">
        <w:rPr>
          <w:rStyle w:val="Bodytext4Sylfaen"/>
          <w:rFonts w:ascii="GHEA Grapalat" w:hAnsi="GHEA Grapalat"/>
          <w:b/>
          <w:sz w:val="24"/>
          <w:szCs w:val="24"/>
        </w:rPr>
        <w:t>երկ</w:t>
      </w:r>
      <w:r w:rsidR="00563345">
        <w:rPr>
          <w:rStyle w:val="Bodytext4Sylfaen"/>
          <w:rFonts w:ascii="GHEA Grapalat" w:hAnsi="GHEA Grapalat"/>
          <w:b/>
          <w:sz w:val="24"/>
          <w:szCs w:val="24"/>
        </w:rPr>
        <w:t xml:space="preserve">րի </w:t>
      </w:r>
      <w:r w:rsidR="00563345" w:rsidRPr="00563345">
        <w:rPr>
          <w:rStyle w:val="Bodytext4Sylfaen"/>
          <w:rFonts w:ascii="GHEA Grapalat" w:hAnsi="GHEA Grapalat"/>
          <w:b/>
          <w:sz w:val="24"/>
          <w:szCs w:val="24"/>
        </w:rPr>
        <w:t>որո</w:t>
      </w:r>
      <w:r w:rsidR="00563345" w:rsidRPr="00120C35">
        <w:rPr>
          <w:rStyle w:val="Bodytext4Sylfaen"/>
          <w:rFonts w:ascii="GHEA Grapalat" w:hAnsi="GHEA Grapalat"/>
          <w:b/>
          <w:sz w:val="24"/>
          <w:szCs w:val="24"/>
        </w:rPr>
        <w:t>շ</w:t>
      </w:r>
      <w:r w:rsidR="00563345">
        <w:rPr>
          <w:rStyle w:val="Bodytext4Sylfaen"/>
          <w:rFonts w:ascii="GHEA Grapalat" w:hAnsi="GHEA Grapalat"/>
          <w:b/>
          <w:sz w:val="24"/>
          <w:szCs w:val="24"/>
        </w:rPr>
        <w:t>ման</w:t>
      </w:r>
      <w:r w:rsidR="00563345" w:rsidRPr="00120C35">
        <w:rPr>
          <w:rStyle w:val="Bodytext4Sylfaen"/>
          <w:rFonts w:ascii="GHEA Grapalat" w:hAnsi="GHEA Grapalat"/>
          <w:b/>
          <w:sz w:val="24"/>
          <w:szCs w:val="24"/>
        </w:rPr>
        <w:t xml:space="preserve"> </w:t>
      </w:r>
      <w:r w:rsidR="00CB3B6F" w:rsidRPr="00120C35">
        <w:rPr>
          <w:rStyle w:val="Bodytext4Sylfaen"/>
          <w:rFonts w:ascii="GHEA Grapalat" w:hAnsi="GHEA Grapalat"/>
          <w:b/>
          <w:sz w:val="24"/>
          <w:szCs w:val="24"/>
        </w:rPr>
        <w:t xml:space="preserve">կանոնների մասին» 2009 թվականի նոյեմբերի 20-ի համաձայնագրում փոփոխություններ կատարելու մասին» </w:t>
      </w:r>
      <w:r w:rsidR="005E737B" w:rsidRPr="00120C35">
        <w:rPr>
          <w:rStyle w:val="Bodytext4Sylfaen"/>
          <w:rFonts w:ascii="GHEA Grapalat" w:hAnsi="GHEA Grapalat"/>
          <w:b/>
          <w:sz w:val="24"/>
          <w:szCs w:val="24"/>
        </w:rPr>
        <w:t>արձանագրության առնչությամբ</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640"/>
      </w:tblGrid>
      <w:tr w:rsidR="00390506" w:rsidRPr="00120C35" w14:paraId="5D92F52B" w14:textId="77777777" w:rsidTr="004C550A">
        <w:tc>
          <w:tcPr>
            <w:tcW w:w="4640" w:type="dxa"/>
          </w:tcPr>
          <w:p w14:paraId="41BC2780" w14:textId="77777777" w:rsidR="00563345" w:rsidRDefault="00563345" w:rsidP="00120C35">
            <w:pPr>
              <w:pStyle w:val="Heading10"/>
              <w:shd w:val="clear" w:color="auto" w:fill="auto"/>
              <w:spacing w:before="0" w:after="160" w:line="360" w:lineRule="auto"/>
              <w:jc w:val="left"/>
              <w:outlineLvl w:val="9"/>
              <w:rPr>
                <w:rStyle w:val="Heading1Sylfaen"/>
                <w:rFonts w:ascii="GHEA Grapalat" w:hAnsi="GHEA Grapalat"/>
                <w:b/>
                <w:sz w:val="24"/>
                <w:szCs w:val="24"/>
              </w:rPr>
            </w:pPr>
          </w:p>
          <w:p w14:paraId="003327E0" w14:textId="4AE15664" w:rsidR="00390506" w:rsidRPr="00120C35" w:rsidRDefault="00390506" w:rsidP="00120C35">
            <w:pPr>
              <w:pStyle w:val="Heading10"/>
              <w:shd w:val="clear" w:color="auto" w:fill="auto"/>
              <w:spacing w:before="0" w:after="160" w:line="360" w:lineRule="auto"/>
              <w:jc w:val="left"/>
              <w:outlineLvl w:val="9"/>
              <w:rPr>
                <w:rFonts w:ascii="GHEA Grapalat" w:hAnsi="GHEA Grapalat"/>
                <w:sz w:val="24"/>
                <w:szCs w:val="24"/>
              </w:rPr>
            </w:pPr>
            <w:r w:rsidRPr="00120C35">
              <w:rPr>
                <w:rStyle w:val="Heading1Sylfaen"/>
                <w:rFonts w:ascii="GHEA Grapalat" w:hAnsi="GHEA Grapalat"/>
                <w:b/>
                <w:sz w:val="24"/>
                <w:szCs w:val="24"/>
              </w:rPr>
              <w:t xml:space="preserve">20 նոյեմբերի 2013 թվականի </w:t>
            </w:r>
          </w:p>
        </w:tc>
        <w:tc>
          <w:tcPr>
            <w:tcW w:w="4640" w:type="dxa"/>
          </w:tcPr>
          <w:p w14:paraId="0025250B" w14:textId="77777777" w:rsidR="00563345" w:rsidRDefault="00563345" w:rsidP="00120C35">
            <w:pPr>
              <w:pStyle w:val="Bodytext40"/>
              <w:shd w:val="clear" w:color="auto" w:fill="auto"/>
              <w:spacing w:before="0" w:after="160" w:line="360" w:lineRule="auto"/>
              <w:ind w:right="-8"/>
              <w:jc w:val="right"/>
              <w:rPr>
                <w:rStyle w:val="Heading1Sylfaen"/>
                <w:rFonts w:ascii="GHEA Grapalat" w:hAnsi="GHEA Grapalat"/>
                <w:b/>
                <w:sz w:val="24"/>
                <w:szCs w:val="24"/>
              </w:rPr>
            </w:pPr>
          </w:p>
          <w:p w14:paraId="458D6CC7" w14:textId="437BD19C" w:rsidR="00390506" w:rsidRPr="00120C35" w:rsidRDefault="00390506" w:rsidP="00120C35">
            <w:pPr>
              <w:pStyle w:val="Bodytext40"/>
              <w:shd w:val="clear" w:color="auto" w:fill="auto"/>
              <w:spacing w:before="0" w:after="160" w:line="360" w:lineRule="auto"/>
              <w:ind w:right="-8"/>
              <w:jc w:val="right"/>
              <w:rPr>
                <w:rFonts w:ascii="GHEA Grapalat" w:hAnsi="GHEA Grapalat"/>
                <w:sz w:val="24"/>
                <w:szCs w:val="24"/>
              </w:rPr>
            </w:pPr>
            <w:r w:rsidRPr="00120C35">
              <w:rPr>
                <w:rStyle w:val="Heading1Sylfaen"/>
                <w:rFonts w:ascii="GHEA Grapalat" w:hAnsi="GHEA Grapalat"/>
                <w:b/>
                <w:sz w:val="24"/>
                <w:szCs w:val="24"/>
              </w:rPr>
              <w:t>քաղաք Սանկտ Պետերբուրգ</w:t>
            </w:r>
          </w:p>
        </w:tc>
      </w:tr>
    </w:tbl>
    <w:p w14:paraId="69D469E8" w14:textId="77777777" w:rsidR="00390506" w:rsidRPr="00120C35" w:rsidRDefault="00390506" w:rsidP="00563345">
      <w:pPr>
        <w:pStyle w:val="Bodytext40"/>
        <w:shd w:val="clear" w:color="auto" w:fill="auto"/>
        <w:spacing w:before="0" w:after="160" w:line="360" w:lineRule="auto"/>
        <w:ind w:right="-8"/>
        <w:jc w:val="both"/>
        <w:rPr>
          <w:rFonts w:ascii="GHEA Grapalat" w:hAnsi="GHEA Grapalat"/>
          <w:sz w:val="24"/>
          <w:szCs w:val="24"/>
        </w:rPr>
      </w:pPr>
    </w:p>
    <w:p w14:paraId="14EFC9B8" w14:textId="77777777" w:rsidR="00757F9F" w:rsidRPr="00120C35" w:rsidRDefault="00CB3B6F" w:rsidP="00120C35">
      <w:pPr>
        <w:pStyle w:val="Bodytext20"/>
        <w:shd w:val="clear" w:color="auto" w:fill="auto"/>
        <w:spacing w:before="0" w:after="160" w:line="360" w:lineRule="auto"/>
        <w:ind w:right="-8" w:firstLine="567"/>
        <w:rPr>
          <w:rFonts w:ascii="GHEA Grapalat" w:hAnsi="GHEA Grapalat"/>
          <w:sz w:val="24"/>
          <w:szCs w:val="24"/>
        </w:rPr>
      </w:pPr>
      <w:r w:rsidRPr="00120C35">
        <w:rPr>
          <w:rStyle w:val="Bodytext2Sylfaen"/>
          <w:rFonts w:ascii="GHEA Grapalat" w:hAnsi="GHEA Grapalat"/>
          <w:sz w:val="24"/>
          <w:szCs w:val="24"/>
        </w:rPr>
        <w:t>«Ուկրաինան իրեն վերապահում է 2523 ապրանքային դիրքի՝ «ցեմենտ», ծածկագրի մասով հետ</w:t>
      </w:r>
      <w:r w:rsidR="00E3604B">
        <w:rPr>
          <w:rStyle w:val="Bodytext2Sylfaen"/>
          <w:rFonts w:ascii="GHEA Grapalat" w:hAnsi="GHEA Grapalat"/>
          <w:sz w:val="24"/>
          <w:szCs w:val="24"/>
        </w:rPr>
        <w:t>եւ</w:t>
      </w:r>
      <w:r w:rsidRPr="00120C35">
        <w:rPr>
          <w:rStyle w:val="Bodytext2Sylfaen"/>
          <w:rFonts w:ascii="GHEA Grapalat" w:hAnsi="GHEA Grapalat"/>
          <w:sz w:val="24"/>
          <w:szCs w:val="24"/>
        </w:rPr>
        <w:t xml:space="preserve">յալ պայմանների ու տեխնոլոգիական գործառնությունների </w:t>
      </w:r>
      <w:r w:rsidR="005E737B" w:rsidRPr="00120C35">
        <w:rPr>
          <w:rStyle w:val="Bodytext2Sylfaen"/>
          <w:rFonts w:ascii="GHEA Grapalat" w:hAnsi="GHEA Grapalat"/>
          <w:sz w:val="24"/>
          <w:szCs w:val="24"/>
        </w:rPr>
        <w:t>կիրառման իրավունքը</w:t>
      </w:r>
      <w:r w:rsidRPr="00120C35">
        <w:rPr>
          <w:rStyle w:val="Bodytext2Sylfaen"/>
          <w:rFonts w:ascii="GHEA Grapalat" w:hAnsi="GHEA Grapalat"/>
          <w:sz w:val="24"/>
          <w:szCs w:val="24"/>
        </w:rPr>
        <w:t>՝</w:t>
      </w:r>
    </w:p>
    <w:p w14:paraId="4E1A428D" w14:textId="77777777" w:rsidR="00757F9F" w:rsidRPr="00120C35" w:rsidRDefault="00CB3B6F" w:rsidP="00120C35">
      <w:pPr>
        <w:pStyle w:val="Bodytext20"/>
        <w:shd w:val="clear" w:color="auto" w:fill="auto"/>
        <w:spacing w:before="0" w:after="160" w:line="360" w:lineRule="auto"/>
        <w:ind w:right="-8" w:firstLine="567"/>
        <w:rPr>
          <w:rFonts w:ascii="GHEA Grapalat" w:hAnsi="GHEA Grapalat"/>
          <w:sz w:val="24"/>
          <w:szCs w:val="24"/>
        </w:rPr>
      </w:pPr>
      <w:r w:rsidRPr="00120C35">
        <w:rPr>
          <w:rStyle w:val="Bodytext2Sylfaen"/>
          <w:rFonts w:ascii="GHEA Grapalat" w:hAnsi="GHEA Grapalat"/>
          <w:sz w:val="24"/>
          <w:szCs w:val="24"/>
        </w:rPr>
        <w:t xml:space="preserve">«Պատրաստում ցանկացած դիրքի նյութերից՝ մասնագիտացված արտադրության պայմաններում՝ մշակման (վերամշակման) տեխնոլոգիային համապատասխան. ածխով հարստացում, պինդ </w:t>
      </w:r>
      <w:r w:rsidR="005E737B" w:rsidRPr="00120C35">
        <w:rPr>
          <w:rStyle w:val="Bodytext2Sylfaen"/>
          <w:rFonts w:ascii="GHEA Grapalat" w:hAnsi="GHEA Grapalat"/>
          <w:sz w:val="24"/>
          <w:szCs w:val="24"/>
        </w:rPr>
        <w:t xml:space="preserve">բյուրեղների </w:t>
      </w:r>
      <w:r w:rsidRPr="00120C35">
        <w:rPr>
          <w:rStyle w:val="Bodytext2Sylfaen"/>
          <w:rFonts w:ascii="GHEA Grapalat" w:hAnsi="GHEA Grapalat"/>
          <w:sz w:val="24"/>
          <w:szCs w:val="24"/>
        </w:rPr>
        <w:t>մաքրում, աղում, կտրում, կալցինացում։</w:t>
      </w:r>
    </w:p>
    <w:p w14:paraId="60780997" w14:textId="77777777" w:rsidR="00757F9F" w:rsidRPr="00120C35" w:rsidRDefault="00CB3B6F" w:rsidP="00120C35">
      <w:pPr>
        <w:pStyle w:val="Bodytext20"/>
        <w:shd w:val="clear" w:color="auto" w:fill="auto"/>
        <w:spacing w:before="0" w:after="160" w:line="360" w:lineRule="auto"/>
        <w:ind w:right="-8" w:firstLine="567"/>
        <w:rPr>
          <w:rStyle w:val="Bodytext2Sylfaen"/>
          <w:rFonts w:ascii="GHEA Grapalat" w:hAnsi="GHEA Grapalat"/>
          <w:sz w:val="24"/>
          <w:szCs w:val="24"/>
        </w:rPr>
      </w:pPr>
      <w:r w:rsidRPr="00120C35">
        <w:rPr>
          <w:rStyle w:val="Bodytext2Sylfaen"/>
          <w:rFonts w:ascii="GHEA Grapalat" w:hAnsi="GHEA Grapalat"/>
          <w:sz w:val="24"/>
          <w:szCs w:val="24"/>
        </w:rPr>
        <w:t>Բացառությամբ Արձանագրության նախագծի 4-րդ հոդվածի դրույթի՝ Արձանագրության ժամանակավոր կիրառման մասով»</w:t>
      </w:r>
      <w:r w:rsidR="00A53E0E" w:rsidRPr="00120C35">
        <w:rPr>
          <w:rStyle w:val="Bodytext2Sylfaen"/>
          <w:rFonts w:ascii="GHEA Grapalat" w:hAnsi="GHEA Grapalat"/>
          <w:sz w:val="24"/>
          <w:szCs w:val="24"/>
        </w:rPr>
        <w:t>։</w:t>
      </w:r>
      <w:r w:rsidRPr="00120C35">
        <w:rPr>
          <w:rStyle w:val="Bodytext2Sylfaen"/>
          <w:rFonts w:ascii="GHEA Grapalat" w:hAnsi="GHEA Grapalat"/>
          <w:sz w:val="24"/>
          <w:szCs w:val="24"/>
        </w:rPr>
        <w:t xml:space="preserve"> </w:t>
      </w:r>
    </w:p>
    <w:p w14:paraId="7814D50C" w14:textId="77777777" w:rsidR="00390506" w:rsidRPr="00120C35" w:rsidRDefault="00390506" w:rsidP="00120C35">
      <w:pPr>
        <w:pStyle w:val="Bodytext20"/>
        <w:shd w:val="clear" w:color="auto" w:fill="auto"/>
        <w:spacing w:before="0" w:after="160" w:line="360" w:lineRule="auto"/>
        <w:ind w:right="-8" w:firstLine="567"/>
        <w:rPr>
          <w:rFonts w:ascii="GHEA Grapalat" w:hAnsi="GHEA Grapalat"/>
          <w:sz w:val="24"/>
          <w:szCs w:val="24"/>
        </w:rPr>
      </w:pPr>
    </w:p>
    <w:tbl>
      <w:tblPr>
        <w:tblOverlap w:val="never"/>
        <w:tblW w:w="9665" w:type="dxa"/>
        <w:jc w:val="center"/>
        <w:tblLayout w:type="fixed"/>
        <w:tblCellMar>
          <w:left w:w="10" w:type="dxa"/>
          <w:right w:w="10" w:type="dxa"/>
        </w:tblCellMar>
        <w:tblLook w:val="0000" w:firstRow="0" w:lastRow="0" w:firstColumn="0" w:lastColumn="0" w:noHBand="0" w:noVBand="0"/>
      </w:tblPr>
      <w:tblGrid>
        <w:gridCol w:w="3752"/>
        <w:gridCol w:w="3091"/>
        <w:gridCol w:w="2822"/>
      </w:tblGrid>
      <w:tr w:rsidR="00757F9F" w:rsidRPr="00120C35" w14:paraId="50FB9B12" w14:textId="77777777" w:rsidTr="00390506">
        <w:trPr>
          <w:jc w:val="center"/>
        </w:trPr>
        <w:tc>
          <w:tcPr>
            <w:tcW w:w="3752" w:type="dxa"/>
            <w:shd w:val="clear" w:color="auto" w:fill="FFFFFF"/>
            <w:vAlign w:val="bottom"/>
          </w:tcPr>
          <w:p w14:paraId="523E1C7A" w14:textId="77777777" w:rsidR="00757F9F" w:rsidRPr="00120C35" w:rsidRDefault="00CB3B6F" w:rsidP="00120C35">
            <w:pPr>
              <w:pStyle w:val="Bodytext20"/>
              <w:shd w:val="clear" w:color="auto" w:fill="auto"/>
              <w:spacing w:before="0" w:after="160" w:line="360" w:lineRule="auto"/>
              <w:ind w:left="340"/>
              <w:jc w:val="left"/>
              <w:rPr>
                <w:rFonts w:ascii="GHEA Grapalat" w:hAnsi="GHEA Grapalat"/>
                <w:sz w:val="24"/>
                <w:szCs w:val="24"/>
              </w:rPr>
            </w:pPr>
            <w:r w:rsidRPr="00120C35">
              <w:rPr>
                <w:rStyle w:val="Bodytext2Sylfaen1"/>
                <w:rFonts w:ascii="GHEA Grapalat" w:hAnsi="GHEA Grapalat"/>
                <w:sz w:val="24"/>
                <w:szCs w:val="24"/>
              </w:rPr>
              <w:t>Ուկրաինայի վարչապետ</w:t>
            </w:r>
            <w:r w:rsidR="00A53E0E" w:rsidRPr="00120C35">
              <w:rPr>
                <w:rStyle w:val="Bodytext2Sylfaen1"/>
                <w:rFonts w:ascii="GHEA Grapalat" w:hAnsi="GHEA Grapalat"/>
                <w:sz w:val="24"/>
                <w:szCs w:val="24"/>
              </w:rPr>
              <w:t>՝</w:t>
            </w:r>
          </w:p>
        </w:tc>
        <w:tc>
          <w:tcPr>
            <w:tcW w:w="3091" w:type="dxa"/>
            <w:shd w:val="clear" w:color="auto" w:fill="FFFFFF"/>
          </w:tcPr>
          <w:p w14:paraId="33D75C8C" w14:textId="77777777" w:rsidR="00757F9F" w:rsidRPr="00120C35" w:rsidRDefault="00757F9F" w:rsidP="00120C35">
            <w:pPr>
              <w:spacing w:after="160" w:line="360" w:lineRule="auto"/>
              <w:rPr>
                <w:rFonts w:ascii="GHEA Grapalat" w:hAnsi="GHEA Grapalat"/>
              </w:rPr>
            </w:pPr>
          </w:p>
        </w:tc>
        <w:tc>
          <w:tcPr>
            <w:tcW w:w="2822" w:type="dxa"/>
            <w:shd w:val="clear" w:color="auto" w:fill="FFFFFF"/>
            <w:vAlign w:val="bottom"/>
          </w:tcPr>
          <w:p w14:paraId="680633BC" w14:textId="77777777" w:rsidR="00757F9F" w:rsidRPr="00120C35" w:rsidRDefault="00CB3B6F" w:rsidP="00120C35">
            <w:pPr>
              <w:pStyle w:val="Bodytext20"/>
              <w:shd w:val="clear" w:color="auto" w:fill="auto"/>
              <w:spacing w:before="0" w:after="160" w:line="360" w:lineRule="auto"/>
              <w:ind w:left="200"/>
              <w:jc w:val="left"/>
              <w:rPr>
                <w:rFonts w:ascii="GHEA Grapalat" w:hAnsi="GHEA Grapalat"/>
                <w:sz w:val="24"/>
                <w:szCs w:val="24"/>
              </w:rPr>
            </w:pPr>
            <w:r w:rsidRPr="00120C35">
              <w:rPr>
                <w:rStyle w:val="Bodytext2Sylfaen1"/>
                <w:rFonts w:ascii="GHEA Grapalat" w:hAnsi="GHEA Grapalat"/>
                <w:sz w:val="24"/>
                <w:szCs w:val="24"/>
              </w:rPr>
              <w:t>Նիկոլայ ԱԶԱՐՈՎ</w:t>
            </w:r>
          </w:p>
        </w:tc>
      </w:tr>
    </w:tbl>
    <w:p w14:paraId="17D3555E" w14:textId="77777777" w:rsidR="009B10BF" w:rsidRDefault="009B10BF" w:rsidP="009B10BF">
      <w:pPr>
        <w:pStyle w:val="NoSpacing"/>
        <w:spacing w:line="276" w:lineRule="auto"/>
        <w:jc w:val="center"/>
        <w:rPr>
          <w:rFonts w:ascii="GHEA Mariam" w:hAnsi="GHEA Mariam"/>
          <w:b/>
          <w:sz w:val="24"/>
          <w:szCs w:val="24"/>
          <w:lang w:val="hy-AM"/>
        </w:rPr>
      </w:pPr>
    </w:p>
    <w:p w14:paraId="045B0E43" w14:textId="199C2F68" w:rsidR="009B10BF" w:rsidRPr="009B10BF" w:rsidRDefault="009B10BF" w:rsidP="009B10BF">
      <w:pPr>
        <w:pStyle w:val="NoSpacing"/>
        <w:spacing w:line="276" w:lineRule="auto"/>
        <w:jc w:val="center"/>
        <w:rPr>
          <w:rFonts w:ascii="GHEA Mariam" w:eastAsia="Times New Roman" w:hAnsi="GHEA Mariam"/>
          <w:b/>
          <w:color w:val="FF0000"/>
          <w:sz w:val="24"/>
          <w:szCs w:val="24"/>
          <w:lang w:val="hy-AM"/>
        </w:rPr>
      </w:pPr>
      <w:bookmarkStart w:id="15" w:name="_GoBack"/>
      <w:bookmarkEnd w:id="15"/>
      <w:r w:rsidRPr="009B10BF">
        <w:rPr>
          <w:rFonts w:ascii="GHEA Mariam" w:hAnsi="GHEA Mariam"/>
          <w:b/>
          <w:sz w:val="24"/>
          <w:szCs w:val="24"/>
          <w:lang w:val="hy-AM"/>
        </w:rPr>
        <w:lastRenderedPageBreak/>
        <w:t xml:space="preserve">Արձանագրությունը </w:t>
      </w:r>
      <w:r w:rsidRPr="009B10BF">
        <w:rPr>
          <w:rFonts w:ascii="GHEA Mariam" w:hAnsi="GHEA Mariam"/>
          <w:b/>
          <w:sz w:val="24"/>
          <w:szCs w:val="24"/>
          <w:lang w:val="hy-AM"/>
        </w:rPr>
        <w:t>Հայաստանի Հանրապետության համար ուժի մեջ է մտել 2023թ. սեպտեմբերի 8-ին</w:t>
      </w:r>
    </w:p>
    <w:p w14:paraId="25970DE8" w14:textId="77777777" w:rsidR="00563345" w:rsidRDefault="00563345" w:rsidP="00563345">
      <w:pPr>
        <w:pStyle w:val="Bodytext20"/>
        <w:shd w:val="clear" w:color="auto" w:fill="auto"/>
        <w:spacing w:before="0" w:after="160" w:line="360" w:lineRule="auto"/>
        <w:ind w:right="-8"/>
        <w:rPr>
          <w:rStyle w:val="Bodytext2Sylfaen"/>
          <w:rFonts w:ascii="GHEA Grapalat" w:hAnsi="GHEA Grapalat"/>
          <w:sz w:val="24"/>
          <w:szCs w:val="24"/>
        </w:rPr>
      </w:pPr>
    </w:p>
    <w:sectPr w:rsidR="00563345" w:rsidSect="00563345">
      <w:pgSz w:w="11900" w:h="16840" w:code="9"/>
      <w:pgMar w:top="1418" w:right="1128" w:bottom="964" w:left="1418"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B4178" w14:textId="77777777" w:rsidR="00555E48" w:rsidRDefault="00555E48" w:rsidP="00757F9F">
      <w:r>
        <w:separator/>
      </w:r>
    </w:p>
  </w:endnote>
  <w:endnote w:type="continuationSeparator" w:id="0">
    <w:p w14:paraId="1B3FDBEE" w14:textId="77777777" w:rsidR="00555E48" w:rsidRDefault="00555E48" w:rsidP="00757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3563"/>
      <w:docPartObj>
        <w:docPartGallery w:val="Page Numbers (Bottom of Page)"/>
        <w:docPartUnique/>
      </w:docPartObj>
    </w:sdtPr>
    <w:sdtEndPr>
      <w:rPr>
        <w:rFonts w:ascii="GHEA Grapalat" w:hAnsi="GHEA Grapalat"/>
      </w:rPr>
    </w:sdtEndPr>
    <w:sdtContent>
      <w:p w14:paraId="6B931BFC" w14:textId="77777777" w:rsidR="00F33493" w:rsidRPr="00F33493" w:rsidRDefault="00F33493" w:rsidP="00F33493">
        <w:pPr>
          <w:pStyle w:val="Footer"/>
          <w:rPr>
            <w:lang w:val="en-US"/>
          </w:rPr>
        </w:pPr>
      </w:p>
      <w:tbl>
        <w:tblPr>
          <w:tblOverlap w:val="never"/>
          <w:tblW w:w="10075" w:type="dxa"/>
          <w:jc w:val="center"/>
          <w:tblLayout w:type="fixed"/>
          <w:tblCellMar>
            <w:left w:w="10" w:type="dxa"/>
            <w:right w:w="10" w:type="dxa"/>
          </w:tblCellMar>
          <w:tblLook w:val="0000" w:firstRow="0" w:lastRow="0" w:firstColumn="0" w:lastColumn="0" w:noHBand="0" w:noVBand="0"/>
        </w:tblPr>
        <w:tblGrid>
          <w:gridCol w:w="4296"/>
          <w:gridCol w:w="4094"/>
          <w:gridCol w:w="1685"/>
        </w:tblGrid>
        <w:tr w:rsidR="00F33493" w:rsidRPr="00F33493" w14:paraId="3930AD45" w14:textId="77777777" w:rsidTr="00044AA0">
          <w:trPr>
            <w:jc w:val="center"/>
          </w:trPr>
          <w:tc>
            <w:tcPr>
              <w:tcW w:w="4296" w:type="dxa"/>
              <w:shd w:val="clear" w:color="auto" w:fill="FFFFFF"/>
              <w:vAlign w:val="center"/>
            </w:tcPr>
            <w:p w14:paraId="05A572FC" w14:textId="77777777" w:rsidR="00F33493" w:rsidRPr="00F33493" w:rsidRDefault="00F33493" w:rsidP="00044AA0">
              <w:pPr>
                <w:pStyle w:val="Bodytext20"/>
                <w:shd w:val="clear" w:color="auto" w:fill="auto"/>
                <w:spacing w:before="0" w:after="160" w:line="360" w:lineRule="auto"/>
                <w:ind w:left="220"/>
                <w:jc w:val="left"/>
                <w:rPr>
                  <w:rFonts w:ascii="GHEA Grapalat" w:hAnsi="GHEA Grapalat"/>
                  <w:sz w:val="16"/>
                  <w:szCs w:val="24"/>
                </w:rPr>
              </w:pPr>
              <w:r w:rsidRPr="00F33493">
                <w:rPr>
                  <w:rStyle w:val="Bodytext2Sylfaen"/>
                  <w:rFonts w:ascii="GHEA Grapalat" w:hAnsi="GHEA Grapalat"/>
                  <w:sz w:val="16"/>
                  <w:szCs w:val="24"/>
                </w:rPr>
                <w:t>Սանկտ Պետերբուրգ՝ 20 նոյեմբերի 2013 թվականի</w:t>
              </w:r>
            </w:p>
          </w:tc>
          <w:tc>
            <w:tcPr>
              <w:tcW w:w="4094" w:type="dxa"/>
              <w:shd w:val="clear" w:color="auto" w:fill="FFFFFF"/>
            </w:tcPr>
            <w:p w14:paraId="3738D855" w14:textId="77777777" w:rsidR="00F33493" w:rsidRPr="00F33493" w:rsidRDefault="00F33493" w:rsidP="00044AA0">
              <w:pPr>
                <w:spacing w:after="160" w:line="360" w:lineRule="auto"/>
                <w:rPr>
                  <w:rFonts w:ascii="GHEA Grapalat" w:hAnsi="GHEA Grapalat"/>
                  <w:sz w:val="16"/>
                </w:rPr>
              </w:pPr>
            </w:p>
          </w:tc>
          <w:tc>
            <w:tcPr>
              <w:tcW w:w="1685" w:type="dxa"/>
              <w:shd w:val="clear" w:color="auto" w:fill="FFFFFF"/>
              <w:vAlign w:val="center"/>
            </w:tcPr>
            <w:p w14:paraId="1AD003DB" w14:textId="77777777" w:rsidR="00F33493" w:rsidRPr="00F33493" w:rsidRDefault="00F33493" w:rsidP="00044AA0">
              <w:pPr>
                <w:pStyle w:val="Bodytext20"/>
                <w:shd w:val="clear" w:color="auto" w:fill="auto"/>
                <w:spacing w:before="0" w:after="160" w:line="360" w:lineRule="auto"/>
                <w:jc w:val="center"/>
                <w:rPr>
                  <w:rFonts w:ascii="GHEA Grapalat" w:hAnsi="GHEA Grapalat"/>
                  <w:sz w:val="16"/>
                  <w:szCs w:val="24"/>
                  <w:lang w:val="en-US"/>
                </w:rPr>
              </w:pPr>
              <w:r w:rsidRPr="00F33493">
                <w:rPr>
                  <w:rStyle w:val="Bodytext27pt"/>
                  <w:rFonts w:ascii="GHEA Grapalat" w:hAnsi="GHEA Grapalat"/>
                  <w:sz w:val="16"/>
                  <w:szCs w:val="24"/>
                </w:rPr>
                <w:t>13-1658-5-2-</w:t>
              </w:r>
              <w:r w:rsidRPr="00F33493">
                <w:rPr>
                  <w:rStyle w:val="Bodytext27pt"/>
                  <w:rFonts w:ascii="GHEA Grapalat" w:hAnsi="GHEA Grapalat"/>
                  <w:sz w:val="16"/>
                  <w:szCs w:val="24"/>
                  <w:lang w:val="en-US"/>
                </w:rPr>
                <w:t>n</w:t>
              </w:r>
            </w:p>
          </w:tc>
        </w:tr>
      </w:tbl>
      <w:p w14:paraId="1B73F933" w14:textId="77777777" w:rsidR="00F33493" w:rsidRDefault="00F33493" w:rsidP="00F33493">
        <w:pPr>
          <w:pStyle w:val="Footer"/>
          <w:rPr>
            <w:lang w:val="en-US"/>
          </w:rPr>
        </w:pPr>
      </w:p>
      <w:p w14:paraId="4B2BD7CB" w14:textId="77777777" w:rsidR="00447818" w:rsidRPr="00447818" w:rsidRDefault="00C91F70">
        <w:pPr>
          <w:pStyle w:val="Footer"/>
          <w:jc w:val="center"/>
          <w:rPr>
            <w:rFonts w:ascii="GHEA Grapalat" w:hAnsi="GHEA Grapalat"/>
          </w:rPr>
        </w:pPr>
        <w:r w:rsidRPr="00447818">
          <w:rPr>
            <w:rFonts w:ascii="GHEA Grapalat" w:hAnsi="GHEA Grapalat"/>
          </w:rPr>
          <w:fldChar w:fldCharType="begin"/>
        </w:r>
        <w:r w:rsidR="00447818" w:rsidRPr="00447818">
          <w:rPr>
            <w:rFonts w:ascii="GHEA Grapalat" w:hAnsi="GHEA Grapalat"/>
          </w:rPr>
          <w:instrText xml:space="preserve"> PAGE   \* MERGEFORMAT </w:instrText>
        </w:r>
        <w:r w:rsidRPr="00447818">
          <w:rPr>
            <w:rFonts w:ascii="GHEA Grapalat" w:hAnsi="GHEA Grapalat"/>
          </w:rPr>
          <w:fldChar w:fldCharType="separate"/>
        </w:r>
        <w:r w:rsidR="00F33493">
          <w:rPr>
            <w:rFonts w:ascii="GHEA Grapalat" w:hAnsi="GHEA Grapalat"/>
            <w:noProof/>
          </w:rPr>
          <w:t>12</w:t>
        </w:r>
        <w:r w:rsidRPr="00447818">
          <w:rPr>
            <w:rFonts w:ascii="GHEA Grapalat" w:hAnsi="GHEA Grapalat"/>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3589"/>
      <w:docPartObj>
        <w:docPartGallery w:val="Page Numbers (Bottom of Page)"/>
        <w:docPartUnique/>
      </w:docPartObj>
    </w:sdtPr>
    <w:sdtEndPr>
      <w:rPr>
        <w:rFonts w:ascii="GHEA Grapalat" w:hAnsi="GHEA Grapalat"/>
      </w:rPr>
    </w:sdtEndPr>
    <w:sdtContent>
      <w:p w14:paraId="31ECCFEA" w14:textId="77777777" w:rsidR="00F33493" w:rsidRPr="00F33493" w:rsidRDefault="00F33493" w:rsidP="00F33493">
        <w:pPr>
          <w:pStyle w:val="Footer"/>
          <w:rPr>
            <w:lang w:val="en-US"/>
          </w:rPr>
        </w:pPr>
      </w:p>
      <w:tbl>
        <w:tblPr>
          <w:tblOverlap w:val="never"/>
          <w:tblW w:w="10075" w:type="dxa"/>
          <w:jc w:val="center"/>
          <w:tblLayout w:type="fixed"/>
          <w:tblCellMar>
            <w:left w:w="10" w:type="dxa"/>
            <w:right w:w="10" w:type="dxa"/>
          </w:tblCellMar>
          <w:tblLook w:val="0000" w:firstRow="0" w:lastRow="0" w:firstColumn="0" w:lastColumn="0" w:noHBand="0" w:noVBand="0"/>
        </w:tblPr>
        <w:tblGrid>
          <w:gridCol w:w="4296"/>
          <w:gridCol w:w="4094"/>
          <w:gridCol w:w="1685"/>
        </w:tblGrid>
        <w:tr w:rsidR="00F33493" w:rsidRPr="00F33493" w14:paraId="262843CA" w14:textId="77777777" w:rsidTr="00044AA0">
          <w:trPr>
            <w:jc w:val="center"/>
          </w:trPr>
          <w:tc>
            <w:tcPr>
              <w:tcW w:w="4296" w:type="dxa"/>
              <w:shd w:val="clear" w:color="auto" w:fill="FFFFFF"/>
              <w:vAlign w:val="center"/>
            </w:tcPr>
            <w:p w14:paraId="64F121E4" w14:textId="77777777" w:rsidR="00F33493" w:rsidRPr="00F33493" w:rsidRDefault="00F33493" w:rsidP="00044AA0">
              <w:pPr>
                <w:pStyle w:val="Bodytext20"/>
                <w:shd w:val="clear" w:color="auto" w:fill="auto"/>
                <w:spacing w:before="0" w:after="160" w:line="360" w:lineRule="auto"/>
                <w:ind w:left="220"/>
                <w:jc w:val="left"/>
                <w:rPr>
                  <w:rFonts w:ascii="GHEA Grapalat" w:hAnsi="GHEA Grapalat"/>
                  <w:sz w:val="16"/>
                  <w:szCs w:val="24"/>
                </w:rPr>
              </w:pPr>
              <w:r w:rsidRPr="00F33493">
                <w:rPr>
                  <w:rStyle w:val="Bodytext2Sylfaen"/>
                  <w:rFonts w:ascii="GHEA Grapalat" w:hAnsi="GHEA Grapalat"/>
                  <w:sz w:val="16"/>
                  <w:szCs w:val="24"/>
                </w:rPr>
                <w:t>Սանկտ Պետերբուրգ՝ 20 նոյեմբերի 2013 թվականի</w:t>
              </w:r>
            </w:p>
          </w:tc>
          <w:tc>
            <w:tcPr>
              <w:tcW w:w="4094" w:type="dxa"/>
              <w:shd w:val="clear" w:color="auto" w:fill="FFFFFF"/>
            </w:tcPr>
            <w:p w14:paraId="11AE1886" w14:textId="77777777" w:rsidR="00F33493" w:rsidRPr="00F33493" w:rsidRDefault="00F33493" w:rsidP="00044AA0">
              <w:pPr>
                <w:spacing w:after="160" w:line="360" w:lineRule="auto"/>
                <w:rPr>
                  <w:rFonts w:ascii="GHEA Grapalat" w:hAnsi="GHEA Grapalat"/>
                  <w:sz w:val="16"/>
                </w:rPr>
              </w:pPr>
            </w:p>
          </w:tc>
          <w:tc>
            <w:tcPr>
              <w:tcW w:w="1685" w:type="dxa"/>
              <w:shd w:val="clear" w:color="auto" w:fill="FFFFFF"/>
              <w:vAlign w:val="center"/>
            </w:tcPr>
            <w:p w14:paraId="5EEF8759" w14:textId="77777777" w:rsidR="00F33493" w:rsidRPr="00F33493" w:rsidRDefault="00F33493" w:rsidP="00044AA0">
              <w:pPr>
                <w:pStyle w:val="Bodytext20"/>
                <w:shd w:val="clear" w:color="auto" w:fill="auto"/>
                <w:spacing w:before="0" w:after="160" w:line="360" w:lineRule="auto"/>
                <w:jc w:val="center"/>
                <w:rPr>
                  <w:rFonts w:ascii="GHEA Grapalat" w:hAnsi="GHEA Grapalat"/>
                  <w:sz w:val="16"/>
                  <w:szCs w:val="24"/>
                  <w:lang w:val="en-US"/>
                </w:rPr>
              </w:pPr>
              <w:r w:rsidRPr="00F33493">
                <w:rPr>
                  <w:rStyle w:val="Bodytext27pt"/>
                  <w:rFonts w:ascii="GHEA Grapalat" w:hAnsi="GHEA Grapalat"/>
                  <w:sz w:val="16"/>
                  <w:szCs w:val="24"/>
                </w:rPr>
                <w:t>13-1658-5-2-</w:t>
              </w:r>
              <w:r w:rsidRPr="00F33493">
                <w:rPr>
                  <w:rStyle w:val="Bodytext27pt"/>
                  <w:rFonts w:ascii="GHEA Grapalat" w:hAnsi="GHEA Grapalat"/>
                  <w:sz w:val="16"/>
                  <w:szCs w:val="24"/>
                  <w:lang w:val="en-US"/>
                </w:rPr>
                <w:t>n</w:t>
              </w:r>
            </w:p>
          </w:tc>
        </w:tr>
      </w:tbl>
      <w:p w14:paraId="71BD69C8" w14:textId="77777777" w:rsidR="00F33493" w:rsidRDefault="00F33493" w:rsidP="00F33493">
        <w:pPr>
          <w:pStyle w:val="Footer"/>
          <w:rPr>
            <w:lang w:val="en-US"/>
          </w:rPr>
        </w:pPr>
      </w:p>
      <w:p w14:paraId="0A900FDA" w14:textId="64061D6D" w:rsidR="00F33493" w:rsidRPr="00447818" w:rsidRDefault="00C91F70">
        <w:pPr>
          <w:pStyle w:val="Footer"/>
          <w:jc w:val="center"/>
          <w:rPr>
            <w:rFonts w:ascii="GHEA Grapalat" w:hAnsi="GHEA Grapalat"/>
          </w:rPr>
        </w:pPr>
        <w:r w:rsidRPr="00447818">
          <w:rPr>
            <w:rFonts w:ascii="GHEA Grapalat" w:hAnsi="GHEA Grapalat"/>
          </w:rPr>
          <w:fldChar w:fldCharType="begin"/>
        </w:r>
        <w:r w:rsidR="00F33493" w:rsidRPr="00447818">
          <w:rPr>
            <w:rFonts w:ascii="GHEA Grapalat" w:hAnsi="GHEA Grapalat"/>
          </w:rPr>
          <w:instrText xml:space="preserve"> PAGE   \* MERGEFORMAT </w:instrText>
        </w:r>
        <w:r w:rsidRPr="00447818">
          <w:rPr>
            <w:rFonts w:ascii="GHEA Grapalat" w:hAnsi="GHEA Grapalat"/>
          </w:rPr>
          <w:fldChar w:fldCharType="separate"/>
        </w:r>
        <w:r w:rsidR="009B10BF">
          <w:rPr>
            <w:rFonts w:ascii="GHEA Grapalat" w:hAnsi="GHEA Grapalat"/>
            <w:noProof/>
          </w:rPr>
          <w:t>16</w:t>
        </w:r>
        <w:r w:rsidRPr="00447818">
          <w:rPr>
            <w:rFonts w:ascii="GHEA Grapalat" w:hAnsi="GHEA Grapalat"/>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C110F" w14:textId="77777777" w:rsidR="00F33493" w:rsidRPr="00F33493" w:rsidRDefault="00F33493" w:rsidP="00F3349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99A15" w14:textId="77777777" w:rsidR="00555E48" w:rsidRDefault="00555E48"/>
  </w:footnote>
  <w:footnote w:type="continuationSeparator" w:id="0">
    <w:p w14:paraId="5696F9D2" w14:textId="77777777" w:rsidR="00555E48" w:rsidRDefault="00555E4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40216"/>
    <w:multiLevelType w:val="hybridMultilevel"/>
    <w:tmpl w:val="0F743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DA5243"/>
    <w:multiLevelType w:val="multilevel"/>
    <w:tmpl w:val="3652631E"/>
    <w:lvl w:ilvl="0">
      <w:start w:val="1"/>
      <w:numFmt w:val="decimal"/>
      <w:lvlText w:val="%1."/>
      <w:lvlJc w:val="left"/>
      <w:rPr>
        <w:rFonts w:ascii="Sylfaen" w:eastAsia="Sylfaen" w:hAnsi="Sylfaen" w:cs="Sylfae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CF5728"/>
    <w:multiLevelType w:val="multilevel"/>
    <w:tmpl w:val="50E6213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343984"/>
    <w:multiLevelType w:val="multilevel"/>
    <w:tmpl w:val="96BAE930"/>
    <w:lvl w:ilvl="0">
      <w:start w:val="2"/>
      <w:numFmt w:val="decimal"/>
      <w:lvlText w:val="6.%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E590E94"/>
    <w:multiLevelType w:val="hybridMultilevel"/>
    <w:tmpl w:val="9AAC1E18"/>
    <w:lvl w:ilvl="0" w:tplc="F3F4A0A8">
      <w:start w:val="1"/>
      <w:numFmt w:val="decimal"/>
      <w:lvlText w:val="%1."/>
      <w:lvlJc w:val="left"/>
      <w:pPr>
        <w:ind w:left="1080" w:hanging="360"/>
      </w:pPr>
      <w:rPr>
        <w:rFonts w:hint="default"/>
        <w:b w:val="0"/>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57F9F"/>
    <w:rsid w:val="00062B9E"/>
    <w:rsid w:val="00083EE1"/>
    <w:rsid w:val="00090C5B"/>
    <w:rsid w:val="00120C35"/>
    <w:rsid w:val="0012271D"/>
    <w:rsid w:val="00123D60"/>
    <w:rsid w:val="001D1D21"/>
    <w:rsid w:val="001E492B"/>
    <w:rsid w:val="001E4DDC"/>
    <w:rsid w:val="001F3E78"/>
    <w:rsid w:val="00207067"/>
    <w:rsid w:val="00234A17"/>
    <w:rsid w:val="00293868"/>
    <w:rsid w:val="003368BF"/>
    <w:rsid w:val="00390506"/>
    <w:rsid w:val="003C5036"/>
    <w:rsid w:val="004377F6"/>
    <w:rsid w:val="00447818"/>
    <w:rsid w:val="00555E48"/>
    <w:rsid w:val="00563345"/>
    <w:rsid w:val="00583FEA"/>
    <w:rsid w:val="005E737B"/>
    <w:rsid w:val="00607C83"/>
    <w:rsid w:val="00612BA4"/>
    <w:rsid w:val="0061578D"/>
    <w:rsid w:val="0065078C"/>
    <w:rsid w:val="006D370D"/>
    <w:rsid w:val="006D3A9E"/>
    <w:rsid w:val="00757F9F"/>
    <w:rsid w:val="0079240A"/>
    <w:rsid w:val="007B132B"/>
    <w:rsid w:val="007B1CE6"/>
    <w:rsid w:val="007C0F71"/>
    <w:rsid w:val="007C36F4"/>
    <w:rsid w:val="007F3130"/>
    <w:rsid w:val="00892E8C"/>
    <w:rsid w:val="008A6CF7"/>
    <w:rsid w:val="008F13ED"/>
    <w:rsid w:val="0091447A"/>
    <w:rsid w:val="00944DE6"/>
    <w:rsid w:val="00982C2B"/>
    <w:rsid w:val="009B10BF"/>
    <w:rsid w:val="009C5F3E"/>
    <w:rsid w:val="009F52DD"/>
    <w:rsid w:val="00A43590"/>
    <w:rsid w:val="00A53E0E"/>
    <w:rsid w:val="00B12C27"/>
    <w:rsid w:val="00B55C98"/>
    <w:rsid w:val="00BC5232"/>
    <w:rsid w:val="00C91F70"/>
    <w:rsid w:val="00CB3B6F"/>
    <w:rsid w:val="00CF200B"/>
    <w:rsid w:val="00D934E6"/>
    <w:rsid w:val="00DC635F"/>
    <w:rsid w:val="00E3604B"/>
    <w:rsid w:val="00E66DE4"/>
    <w:rsid w:val="00EB645F"/>
    <w:rsid w:val="00EC6710"/>
    <w:rsid w:val="00F10958"/>
    <w:rsid w:val="00F33493"/>
    <w:rsid w:val="00F379D8"/>
    <w:rsid w:val="00F8480D"/>
    <w:rsid w:val="00FC1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C55D9"/>
  <w15:docId w15:val="{44BEE8F1-A8AD-4836-B528-3CA8440CD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Sylfaen" w:hAnsi="Sylfaen" w:cs="Sylfaen"/>
        <w:sz w:val="24"/>
        <w:szCs w:val="24"/>
        <w:lang w:val="hy-AM" w:eastAsia="hy-AM" w:bidi="hy-AM"/>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57F9F"/>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57F9F"/>
    <w:rPr>
      <w:color w:val="000080"/>
      <w:u w:val="single"/>
    </w:rPr>
  </w:style>
  <w:style w:type="character" w:customStyle="1" w:styleId="Bodytext3">
    <w:name w:val="Body text (3)_"/>
    <w:basedOn w:val="DefaultParagraphFont"/>
    <w:link w:val="Bodytext30"/>
    <w:rsid w:val="00757F9F"/>
    <w:rPr>
      <w:rFonts w:ascii="Times New Roman" w:eastAsia="Times New Roman" w:hAnsi="Times New Roman" w:cs="Times New Roman"/>
      <w:b/>
      <w:bCs/>
      <w:i w:val="0"/>
      <w:iCs w:val="0"/>
      <w:smallCaps w:val="0"/>
      <w:strike w:val="0"/>
      <w:sz w:val="30"/>
      <w:szCs w:val="30"/>
      <w:u w:val="none"/>
    </w:rPr>
  </w:style>
  <w:style w:type="character" w:customStyle="1" w:styleId="Bodytext3Sylfaen">
    <w:name w:val="Body text (3) + Sylfaen"/>
    <w:aliases w:val="Not Bold,Spacing 4 pt"/>
    <w:basedOn w:val="Bodytext3"/>
    <w:rsid w:val="00757F9F"/>
    <w:rPr>
      <w:rFonts w:ascii="Sylfaen" w:eastAsia="Sylfaen" w:hAnsi="Sylfaen" w:cs="Sylfaen"/>
      <w:b/>
      <w:bCs/>
      <w:i w:val="0"/>
      <w:iCs w:val="0"/>
      <w:smallCaps w:val="0"/>
      <w:strike w:val="0"/>
      <w:color w:val="000000"/>
      <w:spacing w:val="80"/>
      <w:w w:val="100"/>
      <w:position w:val="0"/>
      <w:sz w:val="30"/>
      <w:szCs w:val="30"/>
      <w:u w:val="none"/>
      <w:lang w:val="hy-AM" w:eastAsia="hy-AM" w:bidi="hy-AM"/>
    </w:rPr>
  </w:style>
  <w:style w:type="character" w:customStyle="1" w:styleId="Bodytext3Sylfaen0">
    <w:name w:val="Body text (3) + Sylfaen"/>
    <w:aliases w:val="Not Bold"/>
    <w:basedOn w:val="Bodytext3"/>
    <w:rsid w:val="00757F9F"/>
    <w:rPr>
      <w:rFonts w:ascii="Sylfaen" w:eastAsia="Sylfaen" w:hAnsi="Sylfaen" w:cs="Sylfaen"/>
      <w:b/>
      <w:bCs/>
      <w:i w:val="0"/>
      <w:iCs w:val="0"/>
      <w:smallCaps w:val="0"/>
      <w:strike w:val="0"/>
      <w:color w:val="000000"/>
      <w:spacing w:val="0"/>
      <w:w w:val="100"/>
      <w:position w:val="0"/>
      <w:sz w:val="30"/>
      <w:szCs w:val="30"/>
      <w:u w:val="none"/>
      <w:lang w:val="hy-AM" w:eastAsia="hy-AM" w:bidi="hy-AM"/>
    </w:rPr>
  </w:style>
  <w:style w:type="character" w:customStyle="1" w:styleId="Bodytext4">
    <w:name w:val="Body text (4)_"/>
    <w:basedOn w:val="DefaultParagraphFont"/>
    <w:link w:val="Bodytext40"/>
    <w:rsid w:val="00757F9F"/>
    <w:rPr>
      <w:rFonts w:ascii="Times New Roman" w:eastAsia="Times New Roman" w:hAnsi="Times New Roman" w:cs="Times New Roman"/>
      <w:b/>
      <w:bCs/>
      <w:i w:val="0"/>
      <w:iCs w:val="0"/>
      <w:smallCaps w:val="0"/>
      <w:strike w:val="0"/>
      <w:sz w:val="28"/>
      <w:szCs w:val="28"/>
      <w:u w:val="none"/>
    </w:rPr>
  </w:style>
  <w:style w:type="character" w:customStyle="1" w:styleId="Bodytext4Sylfaen">
    <w:name w:val="Body text (4) + Sylfaen"/>
    <w:basedOn w:val="Bodytext4"/>
    <w:rsid w:val="00757F9F"/>
    <w:rPr>
      <w:rFonts w:ascii="Sylfaen" w:eastAsia="Sylfaen" w:hAnsi="Sylfaen" w:cs="Sylfaen"/>
      <w:b/>
      <w:bCs/>
      <w:i w:val="0"/>
      <w:iCs w:val="0"/>
      <w:smallCaps w:val="0"/>
      <w:strike w:val="0"/>
      <w:color w:val="000000"/>
      <w:spacing w:val="0"/>
      <w:w w:val="100"/>
      <w:position w:val="0"/>
      <w:sz w:val="28"/>
      <w:szCs w:val="28"/>
      <w:u w:val="none"/>
      <w:lang w:val="hy-AM" w:eastAsia="hy-AM" w:bidi="hy-AM"/>
    </w:rPr>
  </w:style>
  <w:style w:type="character" w:customStyle="1" w:styleId="Bodytext2">
    <w:name w:val="Body text (2)_"/>
    <w:basedOn w:val="DefaultParagraphFont"/>
    <w:link w:val="Bodytext20"/>
    <w:rsid w:val="00757F9F"/>
    <w:rPr>
      <w:rFonts w:ascii="Times New Roman" w:eastAsia="Times New Roman" w:hAnsi="Times New Roman" w:cs="Times New Roman"/>
      <w:b w:val="0"/>
      <w:bCs w:val="0"/>
      <w:i w:val="0"/>
      <w:iCs w:val="0"/>
      <w:smallCaps w:val="0"/>
      <w:strike w:val="0"/>
      <w:sz w:val="28"/>
      <w:szCs w:val="28"/>
      <w:u w:val="none"/>
    </w:rPr>
  </w:style>
  <w:style w:type="character" w:customStyle="1" w:styleId="Bodytext2Sylfaen">
    <w:name w:val="Body text (2) + Sylfaen"/>
    <w:aliases w:val="13 pt"/>
    <w:basedOn w:val="Bodytext2"/>
    <w:rsid w:val="00757F9F"/>
    <w:rPr>
      <w:rFonts w:ascii="Sylfaen" w:eastAsia="Sylfaen" w:hAnsi="Sylfaen" w:cs="Sylfaen"/>
      <w:b w:val="0"/>
      <w:bCs w:val="0"/>
      <w:i w:val="0"/>
      <w:iCs w:val="0"/>
      <w:smallCaps w:val="0"/>
      <w:strike w:val="0"/>
      <w:color w:val="000000"/>
      <w:spacing w:val="0"/>
      <w:w w:val="100"/>
      <w:position w:val="0"/>
      <w:sz w:val="26"/>
      <w:szCs w:val="26"/>
      <w:u w:val="none"/>
      <w:lang w:val="hy-AM" w:eastAsia="hy-AM" w:bidi="hy-AM"/>
    </w:rPr>
  </w:style>
  <w:style w:type="character" w:customStyle="1" w:styleId="Heading1">
    <w:name w:val="Heading #1_"/>
    <w:basedOn w:val="DefaultParagraphFont"/>
    <w:link w:val="Heading10"/>
    <w:rsid w:val="00757F9F"/>
    <w:rPr>
      <w:rFonts w:ascii="Times New Roman" w:eastAsia="Times New Roman" w:hAnsi="Times New Roman" w:cs="Times New Roman"/>
      <w:b/>
      <w:bCs/>
      <w:i w:val="0"/>
      <w:iCs w:val="0"/>
      <w:smallCaps w:val="0"/>
      <w:strike w:val="0"/>
      <w:sz w:val="28"/>
      <w:szCs w:val="28"/>
      <w:u w:val="none"/>
    </w:rPr>
  </w:style>
  <w:style w:type="character" w:customStyle="1" w:styleId="Heading1Sylfaen">
    <w:name w:val="Heading #1 + Sylfaen"/>
    <w:basedOn w:val="Heading1"/>
    <w:rsid w:val="00757F9F"/>
    <w:rPr>
      <w:rFonts w:ascii="Sylfaen" w:eastAsia="Sylfaen" w:hAnsi="Sylfaen" w:cs="Sylfaen"/>
      <w:b/>
      <w:bCs/>
      <w:i w:val="0"/>
      <w:iCs w:val="0"/>
      <w:smallCaps w:val="0"/>
      <w:strike w:val="0"/>
      <w:color w:val="000000"/>
      <w:spacing w:val="0"/>
      <w:w w:val="100"/>
      <w:position w:val="0"/>
      <w:sz w:val="28"/>
      <w:szCs w:val="28"/>
      <w:u w:val="none"/>
      <w:lang w:val="hy-AM" w:eastAsia="hy-AM" w:bidi="hy-AM"/>
    </w:rPr>
  </w:style>
  <w:style w:type="character" w:customStyle="1" w:styleId="Bodytext213pt">
    <w:name w:val="Body text (2) + 13 pt"/>
    <w:aliases w:val="Bold,Italic"/>
    <w:basedOn w:val="Bodytext2"/>
    <w:rsid w:val="00757F9F"/>
    <w:rPr>
      <w:rFonts w:ascii="Times New Roman" w:eastAsia="Times New Roman" w:hAnsi="Times New Roman" w:cs="Times New Roman"/>
      <w:b/>
      <w:bCs/>
      <w:i/>
      <w:iCs/>
      <w:smallCaps w:val="0"/>
      <w:strike w:val="0"/>
      <w:color w:val="000000"/>
      <w:spacing w:val="0"/>
      <w:w w:val="100"/>
      <w:position w:val="0"/>
      <w:sz w:val="26"/>
      <w:szCs w:val="26"/>
      <w:u w:val="none"/>
      <w:lang w:val="hy-AM" w:eastAsia="hy-AM" w:bidi="hy-AM"/>
    </w:rPr>
  </w:style>
  <w:style w:type="character" w:customStyle="1" w:styleId="Bodytext5">
    <w:name w:val="Body text (5)_"/>
    <w:basedOn w:val="DefaultParagraphFont"/>
    <w:link w:val="Bodytext50"/>
    <w:rsid w:val="00757F9F"/>
    <w:rPr>
      <w:rFonts w:ascii="Times New Roman" w:eastAsia="Times New Roman" w:hAnsi="Times New Roman" w:cs="Times New Roman"/>
      <w:b/>
      <w:bCs/>
      <w:i/>
      <w:iCs/>
      <w:smallCaps w:val="0"/>
      <w:strike w:val="0"/>
      <w:sz w:val="28"/>
      <w:szCs w:val="28"/>
      <w:u w:val="none"/>
    </w:rPr>
  </w:style>
  <w:style w:type="character" w:customStyle="1" w:styleId="Bodytext513pt">
    <w:name w:val="Body text (5) + 13 pt"/>
    <w:basedOn w:val="Bodytext5"/>
    <w:rsid w:val="00757F9F"/>
    <w:rPr>
      <w:rFonts w:ascii="Times New Roman" w:eastAsia="Times New Roman" w:hAnsi="Times New Roman" w:cs="Times New Roman"/>
      <w:b/>
      <w:bCs/>
      <w:i/>
      <w:iCs/>
      <w:smallCaps w:val="0"/>
      <w:strike w:val="0"/>
      <w:color w:val="000000"/>
      <w:spacing w:val="0"/>
      <w:w w:val="100"/>
      <w:position w:val="0"/>
      <w:sz w:val="26"/>
      <w:szCs w:val="26"/>
      <w:u w:val="none"/>
      <w:lang w:val="hy-AM" w:eastAsia="hy-AM" w:bidi="hy-AM"/>
    </w:rPr>
  </w:style>
  <w:style w:type="character" w:customStyle="1" w:styleId="Bodytext5Sylfaen">
    <w:name w:val="Body text (5) + Sylfaen"/>
    <w:aliases w:val="13 pt,Not Bold,Not Italic"/>
    <w:basedOn w:val="Bodytext5"/>
    <w:rsid w:val="00757F9F"/>
    <w:rPr>
      <w:rFonts w:ascii="Sylfaen" w:eastAsia="Sylfaen" w:hAnsi="Sylfaen" w:cs="Sylfaen"/>
      <w:b/>
      <w:bCs/>
      <w:i/>
      <w:iCs/>
      <w:smallCaps w:val="0"/>
      <w:strike w:val="0"/>
      <w:color w:val="000000"/>
      <w:spacing w:val="0"/>
      <w:w w:val="100"/>
      <w:position w:val="0"/>
      <w:sz w:val="26"/>
      <w:szCs w:val="26"/>
      <w:u w:val="none"/>
      <w:lang w:val="hy-AM" w:eastAsia="hy-AM" w:bidi="hy-AM"/>
    </w:rPr>
  </w:style>
  <w:style w:type="character" w:customStyle="1" w:styleId="Bodytext27pt">
    <w:name w:val="Body text (2) + 7 pt"/>
    <w:basedOn w:val="Bodytext2"/>
    <w:rsid w:val="00757F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y-AM" w:eastAsia="hy-AM" w:bidi="hy-AM"/>
    </w:rPr>
  </w:style>
  <w:style w:type="character" w:customStyle="1" w:styleId="Bodytext2Sylfaen0">
    <w:name w:val="Body text (2) + Sylfaen"/>
    <w:aliases w:val="11 pt"/>
    <w:basedOn w:val="Bodytext2"/>
    <w:rsid w:val="00757F9F"/>
    <w:rPr>
      <w:rFonts w:ascii="Sylfaen" w:eastAsia="Sylfaen" w:hAnsi="Sylfaen" w:cs="Sylfaen"/>
      <w:b w:val="0"/>
      <w:bCs w:val="0"/>
      <w:i w:val="0"/>
      <w:iCs w:val="0"/>
      <w:smallCaps w:val="0"/>
      <w:strike w:val="0"/>
      <w:color w:val="000000"/>
      <w:spacing w:val="0"/>
      <w:w w:val="100"/>
      <w:position w:val="0"/>
      <w:sz w:val="22"/>
      <w:szCs w:val="22"/>
      <w:u w:val="none"/>
      <w:lang w:val="hy-AM" w:eastAsia="hy-AM" w:bidi="hy-AM"/>
    </w:rPr>
  </w:style>
  <w:style w:type="character" w:customStyle="1" w:styleId="Bodytext2Sylfaen1">
    <w:name w:val="Body text (2) + Sylfaen"/>
    <w:aliases w:val="Bold"/>
    <w:basedOn w:val="Bodytext2"/>
    <w:rsid w:val="00757F9F"/>
    <w:rPr>
      <w:rFonts w:ascii="Sylfaen" w:eastAsia="Sylfaen" w:hAnsi="Sylfaen" w:cs="Sylfaen"/>
      <w:b/>
      <w:bCs/>
      <w:i w:val="0"/>
      <w:iCs w:val="0"/>
      <w:smallCaps w:val="0"/>
      <w:strike w:val="0"/>
      <w:color w:val="000000"/>
      <w:spacing w:val="0"/>
      <w:w w:val="100"/>
      <w:position w:val="0"/>
      <w:sz w:val="28"/>
      <w:szCs w:val="28"/>
      <w:u w:val="none"/>
      <w:lang w:val="hy-AM" w:eastAsia="hy-AM" w:bidi="hy-AM"/>
    </w:rPr>
  </w:style>
  <w:style w:type="character" w:customStyle="1" w:styleId="Bodytext2Sylfaen2">
    <w:name w:val="Body text (2) + Sylfaen"/>
    <w:aliases w:val="9 pt,Italic,Spacing 0 pt,Scale 200%"/>
    <w:basedOn w:val="Bodytext2"/>
    <w:rsid w:val="00757F9F"/>
    <w:rPr>
      <w:rFonts w:ascii="Sylfaen" w:eastAsia="Sylfaen" w:hAnsi="Sylfaen" w:cs="Sylfaen"/>
      <w:b w:val="0"/>
      <w:bCs w:val="0"/>
      <w:i/>
      <w:iCs/>
      <w:smallCaps w:val="0"/>
      <w:strike w:val="0"/>
      <w:color w:val="000000"/>
      <w:spacing w:val="-10"/>
      <w:w w:val="200"/>
      <w:position w:val="0"/>
      <w:sz w:val="18"/>
      <w:szCs w:val="18"/>
      <w:u w:val="none"/>
      <w:lang w:val="hy-AM" w:eastAsia="hy-AM" w:bidi="hy-AM"/>
    </w:rPr>
  </w:style>
  <w:style w:type="character" w:customStyle="1" w:styleId="Bodytext2TrebuchetMS">
    <w:name w:val="Body text (2) + Trebuchet MS"/>
    <w:aliases w:val="19 pt,Italic"/>
    <w:basedOn w:val="Bodytext2"/>
    <w:rsid w:val="00757F9F"/>
    <w:rPr>
      <w:rFonts w:ascii="Trebuchet MS" w:eastAsia="Trebuchet MS" w:hAnsi="Trebuchet MS" w:cs="Trebuchet MS"/>
      <w:b w:val="0"/>
      <w:bCs w:val="0"/>
      <w:i/>
      <w:iCs/>
      <w:smallCaps w:val="0"/>
      <w:strike w:val="0"/>
      <w:color w:val="000000"/>
      <w:spacing w:val="0"/>
      <w:w w:val="100"/>
      <w:position w:val="0"/>
      <w:sz w:val="38"/>
      <w:szCs w:val="38"/>
      <w:u w:val="none"/>
      <w:lang w:val="hy-AM" w:eastAsia="hy-AM" w:bidi="hy-AM"/>
    </w:rPr>
  </w:style>
  <w:style w:type="character" w:customStyle="1" w:styleId="Bodytext2Sylfaen3">
    <w:name w:val="Body text (2) + Sylfaen"/>
    <w:aliases w:val="9 pt,Italic,Spacing -1 pt"/>
    <w:basedOn w:val="Bodytext2"/>
    <w:rsid w:val="00757F9F"/>
    <w:rPr>
      <w:rFonts w:ascii="Sylfaen" w:eastAsia="Sylfaen" w:hAnsi="Sylfaen" w:cs="Sylfaen"/>
      <w:b w:val="0"/>
      <w:bCs w:val="0"/>
      <w:i/>
      <w:iCs/>
      <w:smallCaps w:val="0"/>
      <w:strike w:val="0"/>
      <w:color w:val="000000"/>
      <w:spacing w:val="-30"/>
      <w:w w:val="100"/>
      <w:position w:val="0"/>
      <w:sz w:val="18"/>
      <w:szCs w:val="18"/>
      <w:u w:val="none"/>
      <w:lang w:val="hy-AM" w:eastAsia="hy-AM" w:bidi="hy-AM"/>
    </w:rPr>
  </w:style>
  <w:style w:type="character" w:customStyle="1" w:styleId="Heading1Sylfaen0">
    <w:name w:val="Heading #1 + Sylfaen"/>
    <w:aliases w:val="13 pt,Not Bold"/>
    <w:basedOn w:val="Heading1"/>
    <w:rsid w:val="00757F9F"/>
    <w:rPr>
      <w:rFonts w:ascii="Sylfaen" w:eastAsia="Sylfaen" w:hAnsi="Sylfaen" w:cs="Sylfaen"/>
      <w:b/>
      <w:bCs/>
      <w:i w:val="0"/>
      <w:iCs w:val="0"/>
      <w:smallCaps w:val="0"/>
      <w:strike w:val="0"/>
      <w:color w:val="000000"/>
      <w:spacing w:val="0"/>
      <w:w w:val="100"/>
      <w:position w:val="0"/>
      <w:sz w:val="26"/>
      <w:szCs w:val="26"/>
      <w:u w:val="none"/>
      <w:lang w:val="hy-AM" w:eastAsia="hy-AM" w:bidi="hy-AM"/>
    </w:rPr>
  </w:style>
  <w:style w:type="paragraph" w:customStyle="1" w:styleId="Bodytext30">
    <w:name w:val="Body text (3)"/>
    <w:basedOn w:val="Normal"/>
    <w:link w:val="Bodytext3"/>
    <w:rsid w:val="00757F9F"/>
    <w:pPr>
      <w:shd w:val="clear" w:color="auto" w:fill="FFFFFF"/>
      <w:spacing w:after="480" w:line="0" w:lineRule="atLeast"/>
      <w:jc w:val="center"/>
    </w:pPr>
    <w:rPr>
      <w:rFonts w:ascii="Times New Roman" w:eastAsia="Times New Roman" w:hAnsi="Times New Roman" w:cs="Times New Roman"/>
      <w:b/>
      <w:bCs/>
      <w:sz w:val="30"/>
      <w:szCs w:val="30"/>
    </w:rPr>
  </w:style>
  <w:style w:type="paragraph" w:customStyle="1" w:styleId="Bodytext40">
    <w:name w:val="Body text (4)"/>
    <w:basedOn w:val="Normal"/>
    <w:link w:val="Bodytext4"/>
    <w:rsid w:val="00757F9F"/>
    <w:pPr>
      <w:shd w:val="clear" w:color="auto" w:fill="FFFFFF"/>
      <w:spacing w:before="5340" w:after="180" w:line="0" w:lineRule="atLeast"/>
      <w:jc w:val="center"/>
    </w:pPr>
    <w:rPr>
      <w:rFonts w:ascii="Times New Roman" w:eastAsia="Times New Roman" w:hAnsi="Times New Roman" w:cs="Times New Roman"/>
      <w:b/>
      <w:bCs/>
      <w:sz w:val="28"/>
      <w:szCs w:val="28"/>
    </w:rPr>
  </w:style>
  <w:style w:type="paragraph" w:customStyle="1" w:styleId="Bodytext20">
    <w:name w:val="Body text (2)"/>
    <w:basedOn w:val="Normal"/>
    <w:link w:val="Bodytext2"/>
    <w:rsid w:val="00757F9F"/>
    <w:pPr>
      <w:shd w:val="clear" w:color="auto" w:fill="FFFFFF"/>
      <w:spacing w:before="300" w:after="180" w:line="360" w:lineRule="exact"/>
      <w:jc w:val="both"/>
    </w:pPr>
    <w:rPr>
      <w:rFonts w:ascii="Times New Roman" w:eastAsia="Times New Roman" w:hAnsi="Times New Roman" w:cs="Times New Roman"/>
      <w:sz w:val="28"/>
      <w:szCs w:val="28"/>
    </w:rPr>
  </w:style>
  <w:style w:type="paragraph" w:customStyle="1" w:styleId="Heading10">
    <w:name w:val="Heading #1"/>
    <w:basedOn w:val="Normal"/>
    <w:link w:val="Heading1"/>
    <w:rsid w:val="00757F9F"/>
    <w:pPr>
      <w:shd w:val="clear" w:color="auto" w:fill="FFFFFF"/>
      <w:spacing w:before="180" w:after="480" w:line="0" w:lineRule="atLeast"/>
      <w:jc w:val="both"/>
      <w:outlineLvl w:val="0"/>
    </w:pPr>
    <w:rPr>
      <w:rFonts w:ascii="Times New Roman" w:eastAsia="Times New Roman" w:hAnsi="Times New Roman" w:cs="Times New Roman"/>
      <w:b/>
      <w:bCs/>
      <w:sz w:val="28"/>
      <w:szCs w:val="28"/>
    </w:rPr>
  </w:style>
  <w:style w:type="paragraph" w:customStyle="1" w:styleId="Bodytext50">
    <w:name w:val="Body text (5)"/>
    <w:basedOn w:val="Normal"/>
    <w:link w:val="Bodytext5"/>
    <w:rsid w:val="00757F9F"/>
    <w:pPr>
      <w:shd w:val="clear" w:color="auto" w:fill="FFFFFF"/>
      <w:spacing w:line="360" w:lineRule="exact"/>
      <w:ind w:firstLine="780"/>
      <w:jc w:val="both"/>
    </w:pPr>
    <w:rPr>
      <w:rFonts w:ascii="Times New Roman" w:eastAsia="Times New Roman" w:hAnsi="Times New Roman" w:cs="Times New Roman"/>
      <w:b/>
      <w:bCs/>
      <w:i/>
      <w:iCs/>
      <w:sz w:val="28"/>
      <w:szCs w:val="28"/>
    </w:rPr>
  </w:style>
  <w:style w:type="table" w:styleId="TableGrid">
    <w:name w:val="Table Grid"/>
    <w:basedOn w:val="TableNormal"/>
    <w:uiPriority w:val="59"/>
    <w:rsid w:val="00390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5036"/>
    <w:rPr>
      <w:rFonts w:ascii="Tahoma" w:hAnsi="Tahoma" w:cs="Tahoma"/>
      <w:sz w:val="16"/>
      <w:szCs w:val="16"/>
    </w:rPr>
  </w:style>
  <w:style w:type="character" w:customStyle="1" w:styleId="BalloonTextChar">
    <w:name w:val="Balloon Text Char"/>
    <w:basedOn w:val="DefaultParagraphFont"/>
    <w:link w:val="BalloonText"/>
    <w:uiPriority w:val="99"/>
    <w:semiHidden/>
    <w:rsid w:val="003C5036"/>
    <w:rPr>
      <w:rFonts w:ascii="Tahoma" w:hAnsi="Tahoma" w:cs="Tahoma"/>
      <w:color w:val="000000"/>
      <w:sz w:val="16"/>
      <w:szCs w:val="16"/>
    </w:rPr>
  </w:style>
  <w:style w:type="character" w:styleId="CommentReference">
    <w:name w:val="annotation reference"/>
    <w:basedOn w:val="DefaultParagraphFont"/>
    <w:uiPriority w:val="99"/>
    <w:semiHidden/>
    <w:unhideWhenUsed/>
    <w:rsid w:val="00607C83"/>
    <w:rPr>
      <w:sz w:val="16"/>
      <w:szCs w:val="16"/>
    </w:rPr>
  </w:style>
  <w:style w:type="paragraph" w:styleId="CommentText">
    <w:name w:val="annotation text"/>
    <w:basedOn w:val="Normal"/>
    <w:link w:val="CommentTextChar"/>
    <w:uiPriority w:val="99"/>
    <w:semiHidden/>
    <w:unhideWhenUsed/>
    <w:rsid w:val="00607C83"/>
    <w:rPr>
      <w:sz w:val="20"/>
      <w:szCs w:val="20"/>
    </w:rPr>
  </w:style>
  <w:style w:type="character" w:customStyle="1" w:styleId="CommentTextChar">
    <w:name w:val="Comment Text Char"/>
    <w:basedOn w:val="DefaultParagraphFont"/>
    <w:link w:val="CommentText"/>
    <w:uiPriority w:val="99"/>
    <w:semiHidden/>
    <w:rsid w:val="00607C83"/>
    <w:rPr>
      <w:color w:val="000000"/>
      <w:sz w:val="20"/>
      <w:szCs w:val="20"/>
    </w:rPr>
  </w:style>
  <w:style w:type="paragraph" w:styleId="CommentSubject">
    <w:name w:val="annotation subject"/>
    <w:basedOn w:val="CommentText"/>
    <w:next w:val="CommentText"/>
    <w:link w:val="CommentSubjectChar"/>
    <w:uiPriority w:val="99"/>
    <w:semiHidden/>
    <w:unhideWhenUsed/>
    <w:rsid w:val="00607C83"/>
    <w:rPr>
      <w:b/>
      <w:bCs/>
    </w:rPr>
  </w:style>
  <w:style w:type="character" w:customStyle="1" w:styleId="CommentSubjectChar">
    <w:name w:val="Comment Subject Char"/>
    <w:basedOn w:val="CommentTextChar"/>
    <w:link w:val="CommentSubject"/>
    <w:uiPriority w:val="99"/>
    <w:semiHidden/>
    <w:rsid w:val="00607C83"/>
    <w:rPr>
      <w:b/>
      <w:bCs/>
      <w:color w:val="000000"/>
      <w:sz w:val="20"/>
      <w:szCs w:val="20"/>
    </w:rPr>
  </w:style>
  <w:style w:type="paragraph" w:styleId="Header">
    <w:name w:val="header"/>
    <w:basedOn w:val="Normal"/>
    <w:link w:val="HeaderChar"/>
    <w:uiPriority w:val="99"/>
    <w:semiHidden/>
    <w:unhideWhenUsed/>
    <w:rsid w:val="00447818"/>
    <w:pPr>
      <w:tabs>
        <w:tab w:val="center" w:pos="4844"/>
        <w:tab w:val="right" w:pos="9689"/>
      </w:tabs>
    </w:pPr>
  </w:style>
  <w:style w:type="character" w:customStyle="1" w:styleId="HeaderChar">
    <w:name w:val="Header Char"/>
    <w:basedOn w:val="DefaultParagraphFont"/>
    <w:link w:val="Header"/>
    <w:uiPriority w:val="99"/>
    <w:semiHidden/>
    <w:rsid w:val="00447818"/>
    <w:rPr>
      <w:color w:val="000000"/>
    </w:rPr>
  </w:style>
  <w:style w:type="paragraph" w:styleId="Footer">
    <w:name w:val="footer"/>
    <w:basedOn w:val="Normal"/>
    <w:link w:val="FooterChar"/>
    <w:uiPriority w:val="99"/>
    <w:unhideWhenUsed/>
    <w:rsid w:val="00447818"/>
    <w:pPr>
      <w:tabs>
        <w:tab w:val="center" w:pos="4844"/>
        <w:tab w:val="right" w:pos="9689"/>
      </w:tabs>
    </w:pPr>
  </w:style>
  <w:style w:type="character" w:customStyle="1" w:styleId="FooterChar">
    <w:name w:val="Footer Char"/>
    <w:basedOn w:val="DefaultParagraphFont"/>
    <w:link w:val="Footer"/>
    <w:uiPriority w:val="99"/>
    <w:rsid w:val="00447818"/>
    <w:rPr>
      <w:color w:val="000000"/>
    </w:rPr>
  </w:style>
  <w:style w:type="paragraph" w:styleId="ListParagraph">
    <w:name w:val="List Paragraph"/>
    <w:basedOn w:val="Normal"/>
    <w:uiPriority w:val="34"/>
    <w:qFormat/>
    <w:rsid w:val="00563345"/>
    <w:pPr>
      <w:ind w:left="720"/>
      <w:contextualSpacing/>
    </w:pPr>
  </w:style>
  <w:style w:type="paragraph" w:styleId="NoSpacing">
    <w:name w:val="No Spacing"/>
    <w:uiPriority w:val="1"/>
    <w:qFormat/>
    <w:rsid w:val="009B10BF"/>
    <w:pPr>
      <w:widowControl/>
    </w:pPr>
    <w:rPr>
      <w:rFonts w:ascii="Calibri" w:eastAsia="Calibri" w:hAnsi="Calibri" w:cs="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00914B-E746-4724-A23A-3A7F4B923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17</Pages>
  <Words>2522</Words>
  <Characters>14378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TC</Company>
  <LinksUpToDate>false</LinksUpToDate>
  <CharactersWithSpaces>16867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LEGAL</dc:creator>
  <cp:keywords>https:/mul2-mfa.gov.am/tasks/553246/oneclick/doc00526720221220145039_arm.docx?token=bfefac8d8473af45db852a864aa6e797</cp:keywords>
  <cp:lastModifiedBy>MFA</cp:lastModifiedBy>
  <cp:revision>39</cp:revision>
  <cp:lastPrinted>2023-05-18T11:14:00Z</cp:lastPrinted>
  <dcterms:created xsi:type="dcterms:W3CDTF">2023-02-22T05:42:00Z</dcterms:created>
  <dcterms:modified xsi:type="dcterms:W3CDTF">2023-09-18T07:47:00Z</dcterms:modified>
</cp:coreProperties>
</file>