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280"/>
      </w:tblGrid>
      <w:tr w:rsidR="00351EC0" w:rsidRPr="0071546A" w:rsidTr="009C7323">
        <w:tc>
          <w:tcPr>
            <w:tcW w:w="9280" w:type="dxa"/>
            <w:tcBorders>
              <w:top w:val="single" w:sz="8" w:space="0" w:color="auto"/>
              <w:left w:val="single" w:sz="8" w:space="0" w:color="auto"/>
            </w:tcBorders>
          </w:tcPr>
          <w:p w:rsidR="0046233D" w:rsidRPr="008D3CD0" w:rsidRDefault="0046233D" w:rsidP="0071546A">
            <w:pPr>
              <w:pStyle w:val="a0"/>
              <w:shd w:val="clear" w:color="auto" w:fill="auto"/>
              <w:spacing w:after="160" w:line="360" w:lineRule="auto"/>
              <w:ind w:firstLine="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  <w:p w:rsidR="0046233D" w:rsidRPr="0071546A" w:rsidRDefault="0046233D" w:rsidP="0071546A">
            <w:pPr>
              <w:pStyle w:val="a0"/>
              <w:shd w:val="clear" w:color="auto" w:fill="auto"/>
              <w:spacing w:after="160" w:line="360" w:lineRule="auto"/>
              <w:ind w:firstLine="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  <w:p w:rsidR="0046233D" w:rsidRPr="0071546A" w:rsidRDefault="0046233D" w:rsidP="0071546A">
            <w:pPr>
              <w:pStyle w:val="a0"/>
              <w:shd w:val="clear" w:color="auto" w:fill="auto"/>
              <w:spacing w:after="160" w:line="360" w:lineRule="auto"/>
              <w:ind w:firstLine="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  <w:p w:rsidR="009424A2" w:rsidRDefault="009424A2" w:rsidP="0071546A">
            <w:pPr>
              <w:pStyle w:val="a0"/>
              <w:shd w:val="clear" w:color="auto" w:fill="auto"/>
              <w:spacing w:after="160" w:line="360" w:lineRule="auto"/>
              <w:ind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9424A2" w:rsidRDefault="009424A2" w:rsidP="0071546A">
            <w:pPr>
              <w:pStyle w:val="a0"/>
              <w:shd w:val="clear" w:color="auto" w:fill="auto"/>
              <w:spacing w:after="160" w:line="360" w:lineRule="auto"/>
              <w:ind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9424A2" w:rsidRDefault="009424A2" w:rsidP="0071546A">
            <w:pPr>
              <w:pStyle w:val="a0"/>
              <w:shd w:val="clear" w:color="auto" w:fill="auto"/>
              <w:spacing w:after="160" w:line="360" w:lineRule="auto"/>
              <w:ind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9424A2" w:rsidRDefault="009424A2" w:rsidP="0071546A">
            <w:pPr>
              <w:pStyle w:val="a0"/>
              <w:shd w:val="clear" w:color="auto" w:fill="auto"/>
              <w:spacing w:after="160" w:line="360" w:lineRule="auto"/>
              <w:ind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FA7453" w:rsidRPr="0071546A" w:rsidRDefault="00FA7453" w:rsidP="0071546A">
            <w:pPr>
              <w:pStyle w:val="a0"/>
              <w:shd w:val="clear" w:color="auto" w:fill="auto"/>
              <w:spacing w:after="160" w:line="360" w:lineRule="auto"/>
              <w:ind w:firstLine="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71546A">
              <w:rPr>
                <w:rFonts w:ascii="GHEA Grapalat" w:hAnsi="GHEA Grapalat"/>
                <w:b/>
                <w:sz w:val="24"/>
                <w:szCs w:val="24"/>
              </w:rPr>
              <w:t>ԱՐՁԱՆԱԳՐՈՒԹՅՈՒՆ</w:t>
            </w:r>
          </w:p>
          <w:p w:rsidR="00FA7453" w:rsidRPr="0071546A" w:rsidRDefault="0071546A" w:rsidP="0071546A">
            <w:pPr>
              <w:pStyle w:val="a0"/>
              <w:shd w:val="clear" w:color="auto" w:fill="auto"/>
              <w:spacing w:after="160" w:line="360" w:lineRule="auto"/>
              <w:ind w:firstLine="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71546A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="00FA7453" w:rsidRPr="0071546A">
              <w:rPr>
                <w:rFonts w:ascii="GHEA Grapalat" w:hAnsi="GHEA Grapalat"/>
                <w:b/>
                <w:sz w:val="24"/>
                <w:szCs w:val="24"/>
              </w:rPr>
              <w:t xml:space="preserve">«Անկախ Պետությունների Համագործակցությունում ապրանքների ծագման </w:t>
            </w:r>
            <w:r w:rsidR="006A2D19" w:rsidRPr="006A2D19">
              <w:rPr>
                <w:rFonts w:ascii="GHEA Grapalat" w:hAnsi="GHEA Grapalat"/>
                <w:b/>
                <w:sz w:val="24"/>
                <w:szCs w:val="24"/>
              </w:rPr>
              <w:t>երկրի</w:t>
            </w:r>
            <w:r w:rsidR="006A2D19" w:rsidRPr="006A2D19">
              <w:rPr>
                <w:rFonts w:ascii="GHEA Grapalat" w:hAnsi="GHEA Grapalat"/>
                <w:b/>
                <w:sz w:val="24"/>
                <w:szCs w:val="24"/>
                <w:lang w:val="fr-FR"/>
              </w:rPr>
              <w:t xml:space="preserve"> </w:t>
            </w:r>
            <w:r w:rsidR="006A2D19" w:rsidRPr="006A2D19">
              <w:rPr>
                <w:rFonts w:ascii="GHEA Grapalat" w:hAnsi="GHEA Grapalat"/>
                <w:b/>
                <w:sz w:val="24"/>
                <w:szCs w:val="24"/>
              </w:rPr>
              <w:t>որոշման</w:t>
            </w:r>
            <w:r w:rsidR="00FA7453" w:rsidRPr="0071546A">
              <w:rPr>
                <w:rFonts w:ascii="GHEA Grapalat" w:hAnsi="GHEA Grapalat"/>
                <w:b/>
                <w:sz w:val="24"/>
                <w:szCs w:val="24"/>
              </w:rPr>
              <w:t xml:space="preserve"> կանոնների մասին» 2009 թվականի նոյեմբերի 20-ի համաձայնագրում փոփոխություններ կատարելու մասին</w:t>
            </w:r>
          </w:p>
          <w:p w:rsidR="0046233D" w:rsidRPr="0071546A" w:rsidRDefault="0046233D" w:rsidP="0071546A">
            <w:pPr>
              <w:pStyle w:val="a0"/>
              <w:shd w:val="clear" w:color="auto" w:fill="auto"/>
              <w:spacing w:after="160" w:line="360" w:lineRule="auto"/>
              <w:ind w:firstLine="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  <w:p w:rsidR="0046233D" w:rsidRPr="0071546A" w:rsidRDefault="0046233D" w:rsidP="0071546A">
            <w:pPr>
              <w:pStyle w:val="a0"/>
              <w:shd w:val="clear" w:color="auto" w:fill="auto"/>
              <w:spacing w:after="160" w:line="360" w:lineRule="auto"/>
              <w:ind w:firstLine="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  <w:p w:rsidR="0046233D" w:rsidRPr="0071546A" w:rsidRDefault="0046233D" w:rsidP="0071546A">
            <w:pPr>
              <w:pStyle w:val="a0"/>
              <w:shd w:val="clear" w:color="auto" w:fill="auto"/>
              <w:spacing w:after="160" w:line="360" w:lineRule="auto"/>
              <w:ind w:firstLine="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  <w:p w:rsidR="0046233D" w:rsidRPr="0071546A" w:rsidRDefault="0046233D" w:rsidP="0071546A">
            <w:pPr>
              <w:pStyle w:val="a0"/>
              <w:shd w:val="clear" w:color="auto" w:fill="auto"/>
              <w:spacing w:after="160" w:line="360" w:lineRule="auto"/>
              <w:ind w:firstLine="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  <w:p w:rsidR="0046233D" w:rsidRPr="0071546A" w:rsidRDefault="0046233D" w:rsidP="0071546A">
            <w:pPr>
              <w:pStyle w:val="a0"/>
              <w:shd w:val="clear" w:color="auto" w:fill="auto"/>
              <w:spacing w:after="160" w:line="360" w:lineRule="auto"/>
              <w:ind w:firstLine="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  <w:p w:rsidR="0046233D" w:rsidRPr="0071546A" w:rsidRDefault="0046233D" w:rsidP="0071546A">
            <w:pPr>
              <w:pStyle w:val="a0"/>
              <w:shd w:val="clear" w:color="auto" w:fill="auto"/>
              <w:spacing w:after="160" w:line="360" w:lineRule="auto"/>
              <w:ind w:firstLine="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  <w:p w:rsidR="0046233D" w:rsidRPr="0071546A" w:rsidRDefault="0046233D" w:rsidP="0071546A">
            <w:pPr>
              <w:pStyle w:val="a0"/>
              <w:shd w:val="clear" w:color="auto" w:fill="auto"/>
              <w:spacing w:after="160" w:line="360" w:lineRule="auto"/>
              <w:ind w:firstLine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  <w:p w:rsidR="00011149" w:rsidRDefault="00FA7453" w:rsidP="00011149">
            <w:pPr>
              <w:pStyle w:val="a0"/>
              <w:shd w:val="clear" w:color="auto" w:fill="auto"/>
              <w:spacing w:after="160"/>
              <w:ind w:firstLine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71546A">
              <w:rPr>
                <w:rFonts w:ascii="GHEA Grapalat" w:hAnsi="GHEA Grapalat"/>
                <w:b/>
                <w:sz w:val="24"/>
                <w:szCs w:val="24"/>
              </w:rPr>
              <w:t>Պաշտոնապես</w:t>
            </w:r>
          </w:p>
          <w:p w:rsidR="00FA7453" w:rsidRPr="0071546A" w:rsidRDefault="00FA7453" w:rsidP="00011149">
            <w:pPr>
              <w:pStyle w:val="a0"/>
              <w:shd w:val="clear" w:color="auto" w:fill="auto"/>
              <w:spacing w:after="160"/>
              <w:ind w:firstLine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71546A">
              <w:rPr>
                <w:rFonts w:ascii="GHEA Grapalat" w:hAnsi="GHEA Grapalat"/>
                <w:b/>
                <w:sz w:val="24"/>
                <w:szCs w:val="24"/>
              </w:rPr>
              <w:t>հաստատված</w:t>
            </w:r>
          </w:p>
          <w:p w:rsidR="004A3C5E" w:rsidRPr="009424A2" w:rsidRDefault="00FA7453" w:rsidP="00011149">
            <w:pPr>
              <w:pStyle w:val="a0"/>
              <w:shd w:val="clear" w:color="auto" w:fill="auto"/>
              <w:spacing w:after="160"/>
              <w:ind w:left="4260" w:firstLine="0"/>
              <w:rPr>
                <w:rFonts w:ascii="GHEA Grapalat" w:hAnsi="GHEA Grapalat"/>
                <w:b/>
                <w:sz w:val="24"/>
                <w:szCs w:val="24"/>
              </w:rPr>
            </w:pPr>
            <w:r w:rsidRPr="0071546A">
              <w:rPr>
                <w:rFonts w:ascii="GHEA Grapalat" w:hAnsi="GHEA Grapalat"/>
                <w:b/>
                <w:sz w:val="24"/>
                <w:szCs w:val="24"/>
              </w:rPr>
              <w:t>տեքստ</w:t>
            </w:r>
          </w:p>
        </w:tc>
      </w:tr>
    </w:tbl>
    <w:p w:rsidR="00025980" w:rsidRPr="0071546A" w:rsidRDefault="00025980" w:rsidP="0071546A">
      <w:pPr>
        <w:spacing w:after="160" w:line="360" w:lineRule="auto"/>
        <w:rPr>
          <w:rFonts w:ascii="GHEA Grapalat" w:hAnsi="GHEA Grapalat" w:cs="Sylfaen"/>
          <w:bCs/>
        </w:rPr>
        <w:sectPr w:rsidR="00025980" w:rsidRPr="0071546A" w:rsidSect="0071546A">
          <w:footerReference w:type="default" r:id="rId8"/>
          <w:pgSz w:w="11900" w:h="16840" w:code="9"/>
          <w:pgMar w:top="1418" w:right="1418" w:bottom="1418" w:left="1418" w:header="4502" w:footer="6" w:gutter="0"/>
          <w:cols w:space="720"/>
          <w:noEndnote/>
          <w:titlePg/>
          <w:docGrid w:linePitch="360"/>
        </w:sectPr>
      </w:pPr>
    </w:p>
    <w:p w:rsidR="006C5632" w:rsidRPr="0071546A" w:rsidRDefault="00821FBD" w:rsidP="0071546A">
      <w:pPr>
        <w:pStyle w:val="10"/>
        <w:shd w:val="clear" w:color="auto" w:fill="auto"/>
        <w:spacing w:after="160" w:line="360" w:lineRule="auto"/>
        <w:outlineLvl w:val="9"/>
        <w:rPr>
          <w:rFonts w:ascii="GHEA Grapalat" w:hAnsi="GHEA Grapalat" w:cs="Sylfaen"/>
          <w:sz w:val="24"/>
          <w:szCs w:val="24"/>
        </w:rPr>
      </w:pPr>
      <w:bookmarkStart w:id="0" w:name="bookmark0"/>
      <w:bookmarkStart w:id="1" w:name="bookmark1"/>
      <w:r w:rsidRPr="0071546A">
        <w:rPr>
          <w:rFonts w:ascii="GHEA Grapalat" w:hAnsi="GHEA Grapalat"/>
          <w:sz w:val="24"/>
          <w:szCs w:val="24"/>
        </w:rPr>
        <w:lastRenderedPageBreak/>
        <w:t>ԱՐՁԱՆԱԳՐՈՒԹՅՈՒՆ</w:t>
      </w:r>
      <w:bookmarkEnd w:id="0"/>
      <w:bookmarkEnd w:id="1"/>
    </w:p>
    <w:p w:rsidR="006C5632" w:rsidRDefault="00821FBD" w:rsidP="0071546A">
      <w:pPr>
        <w:pStyle w:val="10"/>
        <w:shd w:val="clear" w:color="auto" w:fill="auto"/>
        <w:spacing w:after="160" w:line="360" w:lineRule="auto"/>
        <w:outlineLvl w:val="9"/>
        <w:rPr>
          <w:rFonts w:ascii="GHEA Grapalat" w:hAnsi="GHEA Grapalat"/>
          <w:sz w:val="24"/>
          <w:szCs w:val="24"/>
        </w:rPr>
      </w:pPr>
      <w:bookmarkStart w:id="2" w:name="bookmark2"/>
      <w:bookmarkStart w:id="3" w:name="bookmark3"/>
      <w:r w:rsidRPr="0071546A">
        <w:rPr>
          <w:rFonts w:ascii="GHEA Grapalat" w:hAnsi="GHEA Grapalat"/>
          <w:sz w:val="24"/>
          <w:szCs w:val="24"/>
        </w:rPr>
        <w:t>«Անկախ Պետությունների Համագործակցությունում ապրանքների ծագման երկիրը որոշելու կանոնների մասին» 2009 թվականի նոյեմբերի 20-ի համաձայնագրում փոփոխություններ կատարելու մասին</w:t>
      </w:r>
      <w:bookmarkEnd w:id="2"/>
      <w:bookmarkEnd w:id="3"/>
    </w:p>
    <w:p w:rsidR="0071546A" w:rsidRPr="0071546A" w:rsidRDefault="0071546A" w:rsidP="0071546A">
      <w:pPr>
        <w:pStyle w:val="10"/>
        <w:shd w:val="clear" w:color="auto" w:fill="auto"/>
        <w:spacing w:after="160" w:line="360" w:lineRule="auto"/>
        <w:outlineLvl w:val="9"/>
        <w:rPr>
          <w:rFonts w:ascii="GHEA Grapalat" w:hAnsi="GHEA Grapalat" w:cs="Sylfaen"/>
          <w:sz w:val="24"/>
          <w:szCs w:val="24"/>
        </w:rPr>
      </w:pPr>
    </w:p>
    <w:p w:rsidR="006C5632" w:rsidRPr="0071546A" w:rsidRDefault="00821FBD" w:rsidP="0071546A">
      <w:pPr>
        <w:pStyle w:val="a0"/>
        <w:shd w:val="clear" w:color="auto" w:fill="auto"/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 xml:space="preserve">«Անկախ Պետությունների Համագործակցությունում ապրանքների ծագման </w:t>
      </w:r>
      <w:r w:rsidR="006A2D19" w:rsidRPr="00B64CA2">
        <w:rPr>
          <w:rFonts w:ascii="GHEA Grapalat" w:hAnsi="GHEA Grapalat"/>
          <w:sz w:val="24"/>
          <w:szCs w:val="24"/>
        </w:rPr>
        <w:t>երկ</w:t>
      </w:r>
      <w:r w:rsidR="006A2D19" w:rsidRPr="009D7046">
        <w:rPr>
          <w:rFonts w:ascii="GHEA Grapalat" w:hAnsi="GHEA Grapalat"/>
          <w:sz w:val="24"/>
          <w:szCs w:val="24"/>
        </w:rPr>
        <w:t>րի</w:t>
      </w:r>
      <w:r w:rsidR="006A2D19" w:rsidRPr="009D7046">
        <w:rPr>
          <w:rFonts w:ascii="GHEA Grapalat" w:hAnsi="GHEA Grapalat"/>
          <w:sz w:val="24"/>
          <w:szCs w:val="24"/>
          <w:lang w:val="fr-FR"/>
        </w:rPr>
        <w:t xml:space="preserve"> </w:t>
      </w:r>
      <w:r w:rsidR="006A2D19" w:rsidRPr="00B64CA2">
        <w:rPr>
          <w:rFonts w:ascii="GHEA Grapalat" w:hAnsi="GHEA Grapalat"/>
          <w:sz w:val="24"/>
          <w:szCs w:val="24"/>
        </w:rPr>
        <w:t>որոշման</w:t>
      </w:r>
      <w:r w:rsidRPr="0071546A">
        <w:rPr>
          <w:rFonts w:ascii="GHEA Grapalat" w:hAnsi="GHEA Grapalat"/>
          <w:sz w:val="24"/>
          <w:szCs w:val="24"/>
        </w:rPr>
        <w:t xml:space="preserve"> կանոնների մասին» 2009 թվականի նոյեմբերի 20-ի</w:t>
      </w:r>
      <w:r w:rsidRPr="0071546A">
        <w:rPr>
          <w:rFonts w:ascii="GHEA Grapalat" w:hAnsi="GHEA Grapalat"/>
          <w:b/>
          <w:sz w:val="24"/>
          <w:szCs w:val="24"/>
        </w:rPr>
        <w:t xml:space="preserve"> </w:t>
      </w:r>
      <w:r w:rsidRPr="0071546A">
        <w:rPr>
          <w:rFonts w:ascii="GHEA Grapalat" w:hAnsi="GHEA Grapalat"/>
          <w:sz w:val="24"/>
          <w:szCs w:val="24"/>
        </w:rPr>
        <w:t>համաձայնագրի (այսուհետ՝ Համաձայնագիր) մասնակից պետությունների կառավարությունները, այսուհետ՝ Կողմեր,</w:t>
      </w:r>
    </w:p>
    <w:p w:rsidR="006C5632" w:rsidRPr="0071546A" w:rsidRDefault="00821FBD" w:rsidP="0071546A">
      <w:pPr>
        <w:pStyle w:val="20"/>
        <w:shd w:val="clear" w:color="auto" w:fill="auto"/>
        <w:spacing w:after="160" w:line="360" w:lineRule="auto"/>
        <w:ind w:firstLine="567"/>
        <w:jc w:val="both"/>
        <w:outlineLvl w:val="9"/>
        <w:rPr>
          <w:rFonts w:ascii="GHEA Grapalat" w:hAnsi="GHEA Grapalat" w:cs="Sylfaen"/>
          <w:sz w:val="24"/>
          <w:szCs w:val="24"/>
        </w:rPr>
      </w:pPr>
      <w:bookmarkStart w:id="4" w:name="bookmark4"/>
      <w:bookmarkStart w:id="5" w:name="bookmark5"/>
      <w:r w:rsidRPr="0071546A">
        <w:rPr>
          <w:rFonts w:ascii="GHEA Grapalat" w:hAnsi="GHEA Grapalat"/>
          <w:sz w:val="24"/>
          <w:szCs w:val="24"/>
        </w:rPr>
        <w:t>համաձայնեցին հետ</w:t>
      </w:r>
      <w:r w:rsidR="0071546A">
        <w:rPr>
          <w:rFonts w:ascii="GHEA Grapalat" w:hAnsi="GHEA Grapalat"/>
          <w:sz w:val="24"/>
          <w:szCs w:val="24"/>
        </w:rPr>
        <w:t>եւ</w:t>
      </w:r>
      <w:r w:rsidRPr="0071546A">
        <w:rPr>
          <w:rFonts w:ascii="GHEA Grapalat" w:hAnsi="GHEA Grapalat"/>
          <w:sz w:val="24"/>
          <w:szCs w:val="24"/>
        </w:rPr>
        <w:t>յալի մասին</w:t>
      </w:r>
      <w:r w:rsidR="006D1C5A" w:rsidRPr="0071546A">
        <w:rPr>
          <w:rFonts w:ascii="GHEA Grapalat" w:hAnsi="GHEA Grapalat"/>
          <w:sz w:val="24"/>
          <w:szCs w:val="24"/>
        </w:rPr>
        <w:t>.</w:t>
      </w:r>
      <w:bookmarkEnd w:id="4"/>
      <w:bookmarkEnd w:id="5"/>
    </w:p>
    <w:p w:rsidR="006C5632" w:rsidRPr="0071546A" w:rsidRDefault="00821FBD" w:rsidP="0071546A">
      <w:pPr>
        <w:pStyle w:val="20"/>
        <w:shd w:val="clear" w:color="auto" w:fill="auto"/>
        <w:spacing w:after="160" w:line="360" w:lineRule="auto"/>
        <w:outlineLvl w:val="9"/>
        <w:rPr>
          <w:rFonts w:ascii="GHEA Grapalat" w:hAnsi="GHEA Grapalat" w:cs="Sylfaen"/>
          <w:sz w:val="24"/>
          <w:szCs w:val="24"/>
        </w:rPr>
      </w:pPr>
      <w:bookmarkStart w:id="6" w:name="bookmark6"/>
      <w:bookmarkStart w:id="7" w:name="bookmark7"/>
      <w:r w:rsidRPr="0071546A">
        <w:rPr>
          <w:rFonts w:ascii="GHEA Grapalat" w:hAnsi="GHEA Grapalat"/>
          <w:sz w:val="24"/>
          <w:szCs w:val="24"/>
        </w:rPr>
        <w:t>Հոդված 1</w:t>
      </w:r>
      <w:bookmarkEnd w:id="6"/>
      <w:bookmarkEnd w:id="7"/>
    </w:p>
    <w:p w:rsidR="006C5632" w:rsidRPr="0071546A" w:rsidRDefault="00821FBD" w:rsidP="0071546A">
      <w:pPr>
        <w:pStyle w:val="a0"/>
        <w:shd w:val="clear" w:color="auto" w:fill="auto"/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 xml:space="preserve">Համաձայնագրի անբաժանելի մաս կազմող՝ ապրանքների ծագման </w:t>
      </w:r>
      <w:r w:rsidR="007A2A06" w:rsidRPr="004B0256">
        <w:rPr>
          <w:rFonts w:ascii="GHEA Grapalat" w:hAnsi="GHEA Grapalat"/>
          <w:sz w:val="24"/>
          <w:szCs w:val="24"/>
        </w:rPr>
        <w:t>երկրի</w:t>
      </w:r>
      <w:r w:rsidR="007A2A06" w:rsidRPr="004B0256">
        <w:rPr>
          <w:rFonts w:ascii="GHEA Grapalat" w:hAnsi="GHEA Grapalat"/>
          <w:sz w:val="24"/>
          <w:szCs w:val="24"/>
          <w:lang w:val="fr-FR"/>
        </w:rPr>
        <w:t xml:space="preserve"> </w:t>
      </w:r>
      <w:r w:rsidR="007A2A06" w:rsidRPr="004B0256">
        <w:rPr>
          <w:rFonts w:ascii="GHEA Grapalat" w:hAnsi="GHEA Grapalat"/>
          <w:sz w:val="24"/>
          <w:szCs w:val="24"/>
        </w:rPr>
        <w:t>որոշման</w:t>
      </w:r>
      <w:r w:rsidR="007A2A06" w:rsidRPr="004B0256">
        <w:rPr>
          <w:rFonts w:ascii="GHEA Grapalat" w:hAnsi="GHEA Grapalat"/>
          <w:sz w:val="24"/>
          <w:szCs w:val="24"/>
          <w:lang w:val="fr-FR"/>
        </w:rPr>
        <w:t xml:space="preserve"> </w:t>
      </w:r>
      <w:r w:rsidRPr="0071546A">
        <w:rPr>
          <w:rFonts w:ascii="GHEA Grapalat" w:hAnsi="GHEA Grapalat"/>
          <w:sz w:val="24"/>
          <w:szCs w:val="24"/>
        </w:rPr>
        <w:t>կանոնների (այսուհետ՝ Կանոններ) մեջ կատարել հետ</w:t>
      </w:r>
      <w:r w:rsidR="0071546A">
        <w:rPr>
          <w:rFonts w:ascii="GHEA Grapalat" w:hAnsi="GHEA Grapalat"/>
          <w:sz w:val="24"/>
          <w:szCs w:val="24"/>
        </w:rPr>
        <w:t>եւ</w:t>
      </w:r>
      <w:r w:rsidRPr="0071546A">
        <w:rPr>
          <w:rFonts w:ascii="GHEA Grapalat" w:hAnsi="GHEA Grapalat"/>
          <w:sz w:val="24"/>
          <w:szCs w:val="24"/>
        </w:rPr>
        <w:t>յալ փոփոխությունները</w:t>
      </w:r>
      <w:r w:rsidR="006D1C5A" w:rsidRPr="0071546A">
        <w:rPr>
          <w:rFonts w:ascii="GHEA Grapalat" w:hAnsi="GHEA Grapalat"/>
          <w:sz w:val="24"/>
          <w:szCs w:val="24"/>
        </w:rPr>
        <w:t>.</w:t>
      </w:r>
    </w:p>
    <w:p w:rsidR="006C5632" w:rsidRPr="0071546A" w:rsidRDefault="00821FBD" w:rsidP="0071546A">
      <w:pPr>
        <w:pStyle w:val="a0"/>
        <w:shd w:val="clear" w:color="auto" w:fill="auto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>1.</w:t>
      </w:r>
      <w:r w:rsidR="0071546A">
        <w:rPr>
          <w:rFonts w:ascii="GHEA Grapalat" w:hAnsi="GHEA Grapalat"/>
          <w:sz w:val="24"/>
          <w:szCs w:val="24"/>
        </w:rPr>
        <w:tab/>
      </w:r>
      <w:r w:rsidRPr="0071546A">
        <w:rPr>
          <w:rFonts w:ascii="GHEA Grapalat" w:hAnsi="GHEA Grapalat"/>
          <w:sz w:val="24"/>
          <w:szCs w:val="24"/>
        </w:rPr>
        <w:t>Կանոնների 1-ին բաժնում «ապրանքի ծագման հայտարարագիրը» եզրույթը շարադրել հետ</w:t>
      </w:r>
      <w:r w:rsidR="0071546A">
        <w:rPr>
          <w:rFonts w:ascii="GHEA Grapalat" w:hAnsi="GHEA Grapalat"/>
          <w:sz w:val="24"/>
          <w:szCs w:val="24"/>
        </w:rPr>
        <w:t>եւ</w:t>
      </w:r>
      <w:r w:rsidRPr="0071546A">
        <w:rPr>
          <w:rFonts w:ascii="GHEA Grapalat" w:hAnsi="GHEA Grapalat"/>
          <w:sz w:val="24"/>
          <w:szCs w:val="24"/>
        </w:rPr>
        <w:t>յալ խմբագրությամբ</w:t>
      </w:r>
      <w:r w:rsidR="006D1C5A" w:rsidRPr="0071546A">
        <w:rPr>
          <w:rFonts w:ascii="GHEA Grapalat" w:hAnsi="GHEA Grapalat"/>
          <w:sz w:val="24"/>
          <w:szCs w:val="24"/>
        </w:rPr>
        <w:t>.</w:t>
      </w:r>
    </w:p>
    <w:p w:rsidR="006C5632" w:rsidRPr="0071546A" w:rsidRDefault="00303C58" w:rsidP="0071546A">
      <w:pPr>
        <w:pStyle w:val="a0"/>
        <w:shd w:val="clear" w:color="auto" w:fill="auto"/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>«</w:t>
      </w:r>
      <w:r w:rsidR="00821FBD" w:rsidRPr="0071546A">
        <w:rPr>
          <w:rFonts w:ascii="GHEA Grapalat" w:hAnsi="GHEA Grapalat"/>
          <w:b/>
          <w:sz w:val="24"/>
          <w:szCs w:val="24"/>
        </w:rPr>
        <w:t>ապրանքի ծագման հայտարարագիր</w:t>
      </w:r>
      <w:r w:rsidR="00821FBD" w:rsidRPr="0071546A">
        <w:rPr>
          <w:rFonts w:ascii="GHEA Grapalat" w:hAnsi="GHEA Grapalat"/>
          <w:sz w:val="24"/>
          <w:szCs w:val="24"/>
        </w:rPr>
        <w:t>՝ ապրանքի ծագման երկրի մասին հայտարարություն, որը վաճառողի, արտադրողի կամ ուղարկողի կողմից արվել է հաշիվ-ապրանքագրում կամ ապրանքին վերաբերող այլ առ</w:t>
      </w:r>
      <w:r w:rsidR="0071546A">
        <w:rPr>
          <w:rFonts w:ascii="GHEA Grapalat" w:hAnsi="GHEA Grapalat"/>
          <w:sz w:val="24"/>
          <w:szCs w:val="24"/>
        </w:rPr>
        <w:t>եւ</w:t>
      </w:r>
      <w:r w:rsidR="00821FBD" w:rsidRPr="0071546A">
        <w:rPr>
          <w:rFonts w:ascii="GHEA Grapalat" w:hAnsi="GHEA Grapalat"/>
          <w:sz w:val="24"/>
          <w:szCs w:val="24"/>
        </w:rPr>
        <w:t>տրային փաստաթղթում, որը թույլ է տալիս միանշանակորեն նույնականացնելու ապրանքը մաքսային ձեւակերպման նպատակով հայտարարագրված ապրանքի հետ։</w:t>
      </w:r>
      <w:r w:rsidR="0071546A">
        <w:rPr>
          <w:rFonts w:ascii="GHEA Grapalat" w:hAnsi="GHEA Grapalat"/>
          <w:sz w:val="24"/>
          <w:szCs w:val="24"/>
        </w:rPr>
        <w:t xml:space="preserve"> </w:t>
      </w:r>
      <w:r w:rsidR="00045B06" w:rsidRPr="0071546A">
        <w:rPr>
          <w:rFonts w:ascii="GHEA Grapalat" w:hAnsi="GHEA Grapalat"/>
          <w:sz w:val="24"/>
          <w:szCs w:val="24"/>
        </w:rPr>
        <w:t>Հայտարարագրի տեքստը շարադրված է սույն կանոնների անբաժանելի մաս կազմող թիվ 5 հավելվածում»։</w:t>
      </w:r>
    </w:p>
    <w:p w:rsidR="006C5632" w:rsidRPr="0071546A" w:rsidRDefault="00821FBD" w:rsidP="0071546A">
      <w:pPr>
        <w:pStyle w:val="a0"/>
        <w:shd w:val="clear" w:color="auto" w:fill="auto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>2.</w:t>
      </w:r>
      <w:r w:rsidR="0071546A">
        <w:rPr>
          <w:rFonts w:ascii="GHEA Grapalat" w:hAnsi="GHEA Grapalat"/>
          <w:sz w:val="24"/>
          <w:szCs w:val="24"/>
        </w:rPr>
        <w:tab/>
      </w:r>
      <w:r w:rsidRPr="0071546A">
        <w:rPr>
          <w:rFonts w:ascii="GHEA Grapalat" w:hAnsi="GHEA Grapalat"/>
          <w:sz w:val="24"/>
          <w:szCs w:val="24"/>
        </w:rPr>
        <w:t>Կանոնները լրացնել հետ</w:t>
      </w:r>
      <w:r w:rsidR="0071546A">
        <w:rPr>
          <w:rFonts w:ascii="GHEA Grapalat" w:hAnsi="GHEA Grapalat"/>
          <w:sz w:val="24"/>
          <w:szCs w:val="24"/>
        </w:rPr>
        <w:t>եւ</w:t>
      </w:r>
      <w:r w:rsidRPr="0071546A">
        <w:rPr>
          <w:rFonts w:ascii="GHEA Grapalat" w:hAnsi="GHEA Grapalat"/>
          <w:sz w:val="24"/>
          <w:szCs w:val="24"/>
        </w:rPr>
        <w:t>յալ խմբագրությամբ թիվ 5 հավելվածով</w:t>
      </w:r>
      <w:r w:rsidR="006D1C5A" w:rsidRPr="0071546A">
        <w:rPr>
          <w:rFonts w:ascii="GHEA Grapalat" w:hAnsi="GHEA Grapalat"/>
          <w:sz w:val="24"/>
          <w:szCs w:val="24"/>
        </w:rPr>
        <w:t>.</w:t>
      </w:r>
      <w:r w:rsidRPr="0071546A">
        <w:rPr>
          <w:rFonts w:ascii="GHEA Grapalat" w:hAnsi="GHEA Grapalat"/>
          <w:sz w:val="24"/>
          <w:szCs w:val="24"/>
        </w:rPr>
        <w:t xml:space="preserve"> </w:t>
      </w:r>
    </w:p>
    <w:p w:rsidR="0071546A" w:rsidRDefault="0071546A" w:rsidP="0071546A">
      <w:pPr>
        <w:pStyle w:val="a0"/>
        <w:shd w:val="clear" w:color="auto" w:fill="auto"/>
        <w:spacing w:after="160" w:line="360" w:lineRule="auto"/>
        <w:ind w:left="6237" w:firstLine="0"/>
        <w:jc w:val="right"/>
        <w:rPr>
          <w:rFonts w:ascii="GHEA Grapalat" w:hAnsi="GHEA Grapalat"/>
          <w:sz w:val="24"/>
          <w:szCs w:val="24"/>
        </w:rPr>
      </w:pPr>
    </w:p>
    <w:p w:rsidR="00A01BA1" w:rsidRDefault="00A01BA1" w:rsidP="007A2A06">
      <w:pPr>
        <w:pStyle w:val="a0"/>
        <w:shd w:val="clear" w:color="auto" w:fill="auto"/>
        <w:spacing w:after="0" w:line="276" w:lineRule="auto"/>
        <w:ind w:left="5103" w:firstLine="0"/>
        <w:jc w:val="right"/>
        <w:rPr>
          <w:rFonts w:ascii="GHEA Grapalat" w:hAnsi="GHEA Grapalat"/>
          <w:sz w:val="24"/>
          <w:szCs w:val="24"/>
        </w:rPr>
      </w:pPr>
    </w:p>
    <w:p w:rsidR="006C5632" w:rsidRPr="0071546A" w:rsidRDefault="00821FBD" w:rsidP="007A2A06">
      <w:pPr>
        <w:pStyle w:val="a0"/>
        <w:shd w:val="clear" w:color="auto" w:fill="auto"/>
        <w:spacing w:after="0" w:line="276" w:lineRule="auto"/>
        <w:ind w:left="5103" w:firstLine="0"/>
        <w:jc w:val="right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 xml:space="preserve">«Ապրանքների ծագման </w:t>
      </w:r>
      <w:r w:rsidR="006A2D19" w:rsidRPr="00B64CA2">
        <w:rPr>
          <w:rFonts w:ascii="GHEA Grapalat" w:hAnsi="GHEA Grapalat"/>
          <w:sz w:val="24"/>
          <w:szCs w:val="24"/>
        </w:rPr>
        <w:t>երկ</w:t>
      </w:r>
      <w:r w:rsidR="006A2D19" w:rsidRPr="009D7046">
        <w:rPr>
          <w:rFonts w:ascii="GHEA Grapalat" w:hAnsi="GHEA Grapalat"/>
          <w:sz w:val="24"/>
          <w:szCs w:val="24"/>
        </w:rPr>
        <w:t>րի</w:t>
      </w:r>
      <w:r w:rsidR="006A2D19" w:rsidRPr="009D7046">
        <w:rPr>
          <w:rFonts w:ascii="GHEA Grapalat" w:hAnsi="GHEA Grapalat"/>
          <w:sz w:val="24"/>
          <w:szCs w:val="24"/>
          <w:lang w:val="fr-FR"/>
        </w:rPr>
        <w:t xml:space="preserve"> </w:t>
      </w:r>
      <w:r w:rsidR="006A2D19" w:rsidRPr="00B64CA2">
        <w:rPr>
          <w:rFonts w:ascii="GHEA Grapalat" w:hAnsi="GHEA Grapalat"/>
          <w:sz w:val="24"/>
          <w:szCs w:val="24"/>
        </w:rPr>
        <w:t>որոշման</w:t>
      </w:r>
      <w:r w:rsidR="006A2D19" w:rsidRPr="0071546A">
        <w:rPr>
          <w:rFonts w:ascii="GHEA Grapalat" w:hAnsi="GHEA Grapalat"/>
          <w:sz w:val="24"/>
          <w:szCs w:val="24"/>
        </w:rPr>
        <w:t xml:space="preserve"> </w:t>
      </w:r>
      <w:r w:rsidRPr="0071546A">
        <w:rPr>
          <w:rFonts w:ascii="GHEA Grapalat" w:hAnsi="GHEA Grapalat"/>
          <w:sz w:val="24"/>
          <w:szCs w:val="24"/>
        </w:rPr>
        <w:t>կանոնների թիվ 5 հավելված</w:t>
      </w:r>
    </w:p>
    <w:p w:rsidR="007A2A06" w:rsidRDefault="007A2A06" w:rsidP="0071546A">
      <w:pPr>
        <w:pStyle w:val="20"/>
        <w:shd w:val="clear" w:color="auto" w:fill="auto"/>
        <w:spacing w:after="160" w:line="360" w:lineRule="auto"/>
        <w:outlineLvl w:val="9"/>
        <w:rPr>
          <w:rFonts w:ascii="GHEA Grapalat" w:hAnsi="GHEA Grapalat"/>
          <w:sz w:val="24"/>
          <w:szCs w:val="24"/>
        </w:rPr>
      </w:pPr>
      <w:bookmarkStart w:id="8" w:name="bookmark8"/>
      <w:bookmarkStart w:id="9" w:name="bookmark9"/>
    </w:p>
    <w:p w:rsidR="006C5632" w:rsidRPr="0071546A" w:rsidRDefault="00821FBD" w:rsidP="0071546A">
      <w:pPr>
        <w:pStyle w:val="20"/>
        <w:shd w:val="clear" w:color="auto" w:fill="auto"/>
        <w:spacing w:after="160" w:line="360" w:lineRule="auto"/>
        <w:outlineLvl w:val="9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>Ապրանքի ծագման հայտարարագիր</w:t>
      </w:r>
      <w:bookmarkEnd w:id="8"/>
      <w:bookmarkEnd w:id="9"/>
    </w:p>
    <w:p w:rsidR="006C5632" w:rsidRPr="0071546A" w:rsidRDefault="00821FBD" w:rsidP="0071546A">
      <w:pPr>
        <w:pStyle w:val="a0"/>
        <w:shd w:val="clear" w:color="auto" w:fill="auto"/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>____________________</w:t>
      </w:r>
      <w:r w:rsidR="0071546A">
        <w:rPr>
          <w:rStyle w:val="FootnoteReference"/>
          <w:rFonts w:ascii="GHEA Grapalat" w:hAnsi="GHEA Grapalat"/>
          <w:sz w:val="24"/>
          <w:szCs w:val="24"/>
        </w:rPr>
        <w:footnoteReference w:id="1"/>
      </w:r>
      <w:r w:rsidRPr="0071546A">
        <w:rPr>
          <w:rFonts w:ascii="GHEA Grapalat" w:hAnsi="GHEA Grapalat"/>
          <w:sz w:val="24"/>
          <w:szCs w:val="24"/>
        </w:rPr>
        <w:t xml:space="preserve"> հայտարարում է, որ սույն փաստաթղթում նշված ապրանքներն ամբողջությամբ արտադրվել կամ ենթարկվել են բավարար մշակման (վերամշակման) __________________</w:t>
      </w:r>
      <w:r w:rsidR="0071546A">
        <w:rPr>
          <w:rStyle w:val="FootnoteReference"/>
          <w:rFonts w:ascii="GHEA Grapalat" w:hAnsi="GHEA Grapalat"/>
          <w:sz w:val="24"/>
          <w:szCs w:val="24"/>
        </w:rPr>
        <w:footnoteReference w:id="2"/>
      </w:r>
      <w:r w:rsidRPr="0071546A">
        <w:rPr>
          <w:rFonts w:ascii="GHEA Grapalat" w:hAnsi="GHEA Grapalat"/>
          <w:sz w:val="24"/>
          <w:szCs w:val="24"/>
        </w:rPr>
        <w:t xml:space="preserve"> -ում՝ «Անկախ Պետությունների Համագործակցությունում ապրանքների ծագման </w:t>
      </w:r>
      <w:r w:rsidR="007A2A06" w:rsidRPr="00B64CA2">
        <w:rPr>
          <w:rFonts w:ascii="GHEA Grapalat" w:hAnsi="GHEA Grapalat"/>
          <w:sz w:val="24"/>
          <w:szCs w:val="24"/>
        </w:rPr>
        <w:t>երկ</w:t>
      </w:r>
      <w:r w:rsidR="007A2A06" w:rsidRPr="009D7046">
        <w:rPr>
          <w:rFonts w:ascii="GHEA Grapalat" w:hAnsi="GHEA Grapalat"/>
          <w:sz w:val="24"/>
          <w:szCs w:val="24"/>
        </w:rPr>
        <w:t>րի</w:t>
      </w:r>
      <w:r w:rsidR="007A2A06" w:rsidRPr="009D7046">
        <w:rPr>
          <w:rFonts w:ascii="GHEA Grapalat" w:hAnsi="GHEA Grapalat"/>
          <w:sz w:val="24"/>
          <w:szCs w:val="24"/>
          <w:lang w:val="fr-FR"/>
        </w:rPr>
        <w:t xml:space="preserve"> </w:t>
      </w:r>
      <w:r w:rsidR="007A2A06" w:rsidRPr="00B64CA2">
        <w:rPr>
          <w:rFonts w:ascii="GHEA Grapalat" w:hAnsi="GHEA Grapalat"/>
          <w:sz w:val="24"/>
          <w:szCs w:val="24"/>
        </w:rPr>
        <w:t>որոշման</w:t>
      </w:r>
      <w:r w:rsidR="007A2A06" w:rsidRPr="0071546A">
        <w:rPr>
          <w:rFonts w:ascii="GHEA Grapalat" w:hAnsi="GHEA Grapalat"/>
          <w:sz w:val="24"/>
          <w:szCs w:val="24"/>
        </w:rPr>
        <w:t xml:space="preserve"> </w:t>
      </w:r>
      <w:r w:rsidRPr="0071546A">
        <w:rPr>
          <w:rFonts w:ascii="GHEA Grapalat" w:hAnsi="GHEA Grapalat"/>
          <w:sz w:val="24"/>
          <w:szCs w:val="24"/>
        </w:rPr>
        <w:t>կանոնների մասին» 2009 թվականի նոյեմբերի 20-ի համաձայնագրով ընդունված կանոններով սահմանված պահանջներին համապատասխան (բացառությամբ այն ապրանքների, որոնց մասով նշված է ծագման այլ երկիր)։</w:t>
      </w:r>
    </w:p>
    <w:p w:rsidR="006C5632" w:rsidRPr="0071546A" w:rsidRDefault="00821FBD" w:rsidP="0071546A">
      <w:pPr>
        <w:pStyle w:val="70"/>
        <w:shd w:val="clear" w:color="auto" w:fill="auto"/>
        <w:spacing w:after="0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>_________________</w:t>
      </w:r>
      <w:r w:rsidR="0071546A" w:rsidRPr="004A3C5E">
        <w:rPr>
          <w:rFonts w:ascii="GHEA Grapalat" w:hAnsi="GHEA Grapalat"/>
          <w:sz w:val="24"/>
          <w:szCs w:val="24"/>
        </w:rPr>
        <w:t>_________</w:t>
      </w:r>
      <w:r w:rsidR="0071546A">
        <w:rPr>
          <w:rStyle w:val="FootnoteReference"/>
          <w:rFonts w:ascii="GHEA Grapalat" w:hAnsi="GHEA Grapalat"/>
          <w:sz w:val="24"/>
          <w:szCs w:val="24"/>
        </w:rPr>
        <w:footnoteReference w:id="3"/>
      </w:r>
    </w:p>
    <w:p w:rsidR="006C5632" w:rsidRPr="0071546A" w:rsidRDefault="00821FBD" w:rsidP="0071546A">
      <w:pPr>
        <w:pStyle w:val="22"/>
        <w:shd w:val="clear" w:color="auto" w:fill="auto"/>
        <w:spacing w:after="160" w:line="360" w:lineRule="auto"/>
        <w:jc w:val="right"/>
        <w:rPr>
          <w:rFonts w:ascii="GHEA Grapalat" w:hAnsi="GHEA Grapalat" w:cs="Sylfaen"/>
          <w:sz w:val="16"/>
        </w:rPr>
      </w:pPr>
      <w:r w:rsidRPr="0071546A">
        <w:rPr>
          <w:rFonts w:ascii="GHEA Grapalat" w:hAnsi="GHEA Grapalat"/>
          <w:sz w:val="16"/>
        </w:rPr>
        <w:t>(Ստորագրություն, Ա.Ա.Հ., ամսաթիվ)»</w:t>
      </w:r>
    </w:p>
    <w:p w:rsidR="006C5632" w:rsidRPr="0071546A" w:rsidRDefault="00821FBD" w:rsidP="0071546A">
      <w:pPr>
        <w:pStyle w:val="a0"/>
        <w:shd w:val="clear" w:color="auto" w:fill="auto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>3.</w:t>
      </w:r>
      <w:r w:rsidR="0071546A" w:rsidRPr="0071546A">
        <w:rPr>
          <w:rFonts w:ascii="GHEA Grapalat" w:hAnsi="GHEA Grapalat"/>
          <w:sz w:val="24"/>
          <w:szCs w:val="24"/>
        </w:rPr>
        <w:tab/>
      </w:r>
      <w:r w:rsidRPr="0071546A">
        <w:rPr>
          <w:rFonts w:ascii="GHEA Grapalat" w:hAnsi="GHEA Grapalat"/>
          <w:sz w:val="24"/>
          <w:szCs w:val="24"/>
        </w:rPr>
        <w:t>Կանոնների 5.3 կետում «5.3 կետում» բառերը փոխարինել «5.2 կետում» բառերով։</w:t>
      </w:r>
      <w:r w:rsidRPr="0071546A">
        <w:rPr>
          <w:rStyle w:val="FootnoteReference"/>
          <w:rFonts w:ascii="GHEA Grapalat" w:hAnsi="GHEA Grapalat"/>
          <w:sz w:val="24"/>
          <w:szCs w:val="24"/>
          <w:vertAlign w:val="baseline"/>
        </w:rPr>
        <w:footnoteReference w:customMarkFollows="1" w:id="4"/>
        <w:t>*</w:t>
      </w:r>
    </w:p>
    <w:p w:rsidR="006C5632" w:rsidRPr="0071546A" w:rsidRDefault="00821FBD" w:rsidP="0071546A">
      <w:pPr>
        <w:pStyle w:val="a0"/>
        <w:shd w:val="clear" w:color="auto" w:fill="auto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>4.</w:t>
      </w:r>
      <w:r w:rsidR="0071546A" w:rsidRPr="0071546A">
        <w:rPr>
          <w:rFonts w:ascii="GHEA Grapalat" w:hAnsi="GHEA Grapalat"/>
          <w:sz w:val="24"/>
          <w:szCs w:val="24"/>
        </w:rPr>
        <w:tab/>
      </w:r>
      <w:r w:rsidRPr="0071546A">
        <w:rPr>
          <w:rFonts w:ascii="GHEA Grapalat" w:hAnsi="GHEA Grapalat"/>
          <w:sz w:val="24"/>
          <w:szCs w:val="24"/>
        </w:rPr>
        <w:t>Կանոնները լրացնել հետ</w:t>
      </w:r>
      <w:r w:rsidR="0071546A">
        <w:rPr>
          <w:rFonts w:ascii="GHEA Grapalat" w:hAnsi="GHEA Grapalat"/>
          <w:sz w:val="24"/>
          <w:szCs w:val="24"/>
        </w:rPr>
        <w:t>եւ</w:t>
      </w:r>
      <w:r w:rsidRPr="0071546A">
        <w:rPr>
          <w:rFonts w:ascii="GHEA Grapalat" w:hAnsi="GHEA Grapalat"/>
          <w:sz w:val="24"/>
          <w:szCs w:val="24"/>
        </w:rPr>
        <w:t>յալ խմբագրությամբ նոր բաժնով</w:t>
      </w:r>
      <w:r w:rsidR="006D1C5A" w:rsidRPr="0071546A">
        <w:rPr>
          <w:rFonts w:ascii="GHEA Grapalat" w:hAnsi="GHEA Grapalat"/>
          <w:sz w:val="24"/>
          <w:szCs w:val="24"/>
        </w:rPr>
        <w:t>.</w:t>
      </w:r>
    </w:p>
    <w:p w:rsidR="006C5632" w:rsidRPr="0071546A" w:rsidRDefault="00821FBD" w:rsidP="0071546A">
      <w:pPr>
        <w:pStyle w:val="a0"/>
        <w:shd w:val="clear" w:color="auto" w:fill="auto"/>
        <w:spacing w:after="160" w:line="360" w:lineRule="auto"/>
        <w:ind w:left="567" w:right="559" w:firstLine="0"/>
        <w:jc w:val="center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b/>
          <w:sz w:val="24"/>
          <w:szCs w:val="24"/>
        </w:rPr>
        <w:t>«Բաժին 9-1. Ծագման երկրի վերաբերյալ տեղեկությունների հավաստիության ստուգման անցկացում</w:t>
      </w:r>
    </w:p>
    <w:p w:rsidR="006C5632" w:rsidRPr="0071546A" w:rsidRDefault="00821FBD" w:rsidP="0071546A">
      <w:pPr>
        <w:pStyle w:val="a0"/>
        <w:shd w:val="clear" w:color="auto" w:fill="auto"/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>Ապրանքի ծագման վերաբերյալ փաստաթղթի իսկության կամ դրանում պարունակվող տեղեկությունների հավաստիության, ինչպես նա</w:t>
      </w:r>
      <w:r w:rsidR="0071546A">
        <w:rPr>
          <w:rFonts w:ascii="GHEA Grapalat" w:hAnsi="GHEA Grapalat"/>
          <w:sz w:val="24"/>
          <w:szCs w:val="24"/>
        </w:rPr>
        <w:t>եւ</w:t>
      </w:r>
      <w:r w:rsidRPr="0071546A">
        <w:rPr>
          <w:rFonts w:ascii="GHEA Grapalat" w:hAnsi="GHEA Grapalat"/>
          <w:sz w:val="24"/>
          <w:szCs w:val="24"/>
        </w:rPr>
        <w:t xml:space="preserve"> սույն </w:t>
      </w:r>
      <w:r w:rsidRPr="0071546A">
        <w:rPr>
          <w:rFonts w:ascii="GHEA Grapalat" w:hAnsi="GHEA Grapalat"/>
          <w:sz w:val="24"/>
          <w:szCs w:val="24"/>
        </w:rPr>
        <w:lastRenderedPageBreak/>
        <w:t xml:space="preserve">կանոններին համապատասխան ապրանքների ծագման երկիրը որոշելու չափորոշչի կատարման մասով կասկածների առաջացման դեպքում ապրանքի ներմուծման պետության մաքսային մարմինն արտահանման երկրի լիազորված կամ ստուգող (վերիֆիկացնող) մարմին կարող է ուղարկել հարցում՝ </w:t>
      </w:r>
      <w:r w:rsidR="00786E06" w:rsidRPr="0071546A">
        <w:rPr>
          <w:rFonts w:ascii="GHEA Grapalat" w:hAnsi="GHEA Grapalat"/>
          <w:sz w:val="24"/>
          <w:szCs w:val="24"/>
        </w:rPr>
        <w:t xml:space="preserve">լրացուցիչ կամ </w:t>
      </w:r>
      <w:r w:rsidR="00D7301F" w:rsidRPr="0071546A">
        <w:rPr>
          <w:rFonts w:ascii="GHEA Grapalat" w:hAnsi="GHEA Grapalat"/>
          <w:sz w:val="24"/>
          <w:szCs w:val="24"/>
        </w:rPr>
        <w:t xml:space="preserve">հստակեցնող </w:t>
      </w:r>
      <w:r w:rsidR="00786E06" w:rsidRPr="0071546A">
        <w:rPr>
          <w:rFonts w:ascii="GHEA Grapalat" w:hAnsi="GHEA Grapalat"/>
          <w:sz w:val="24"/>
          <w:szCs w:val="24"/>
        </w:rPr>
        <w:t>տեղեկություններ հաղորդելու հիմնավորված խնդրանքով, ներառյալ</w:t>
      </w:r>
      <w:r w:rsidR="006D1C5A" w:rsidRPr="0071546A">
        <w:rPr>
          <w:rFonts w:ascii="GHEA Grapalat" w:hAnsi="GHEA Grapalat"/>
          <w:sz w:val="24"/>
          <w:szCs w:val="24"/>
        </w:rPr>
        <w:t>՝</w:t>
      </w:r>
      <w:r w:rsidR="00786E06" w:rsidRPr="0071546A">
        <w:rPr>
          <w:rFonts w:ascii="GHEA Grapalat" w:hAnsi="GHEA Grapalat"/>
          <w:sz w:val="24"/>
          <w:szCs w:val="24"/>
        </w:rPr>
        <w:t xml:space="preserve"> </w:t>
      </w:r>
      <w:r w:rsidR="00045B06" w:rsidRPr="0071546A">
        <w:rPr>
          <w:rFonts w:ascii="GHEA Grapalat" w:hAnsi="GHEA Grapalat"/>
          <w:sz w:val="24"/>
          <w:szCs w:val="24"/>
        </w:rPr>
        <w:t>պարզ ընտրանքային ստուգումների հետ կապված հարցումները, որին պատասխանը պետք է ներկայացվի այդ հարցումը մաքսային մարմնի կողմից գրանցելու օրվանից 3 ամսվա ընթացքում։</w:t>
      </w:r>
    </w:p>
    <w:p w:rsidR="006C5632" w:rsidRPr="0071546A" w:rsidRDefault="00821FBD" w:rsidP="0071546A">
      <w:pPr>
        <w:pStyle w:val="a0"/>
        <w:shd w:val="clear" w:color="auto" w:fill="auto"/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>Մաքսային մարմնի կողմից հարցվող տեղեկատվությունը պետք է վերաբերի անմիջապես ապրանքի ծագման վերաբերյալ ստուգվող փաստաթղթի, դրանում պարունակվող տեղեկություն</w:t>
      </w:r>
      <w:r w:rsidR="002E3721" w:rsidRPr="0071546A">
        <w:rPr>
          <w:rFonts w:ascii="GHEA Grapalat" w:hAnsi="GHEA Grapalat"/>
          <w:sz w:val="24"/>
          <w:szCs w:val="24"/>
        </w:rPr>
        <w:t>ն</w:t>
      </w:r>
      <w:r w:rsidRPr="0071546A">
        <w:rPr>
          <w:rFonts w:ascii="GHEA Grapalat" w:hAnsi="GHEA Grapalat"/>
          <w:sz w:val="24"/>
          <w:szCs w:val="24"/>
        </w:rPr>
        <w:t xml:space="preserve">երի ստուգման կամ </w:t>
      </w:r>
      <w:r w:rsidR="00045B06" w:rsidRPr="0071546A">
        <w:rPr>
          <w:rFonts w:ascii="GHEA Grapalat" w:hAnsi="GHEA Grapalat"/>
          <w:sz w:val="24"/>
          <w:szCs w:val="24"/>
        </w:rPr>
        <w:t xml:space="preserve">հստակեցման կամ ապրանքի ծագման երկիրը որոշելու չափորոշչի կատարման ստուգման իսկության </w:t>
      </w:r>
      <w:r w:rsidR="00BD2D6E" w:rsidRPr="0071546A">
        <w:rPr>
          <w:rFonts w:ascii="GHEA Grapalat" w:hAnsi="GHEA Grapalat"/>
          <w:sz w:val="24"/>
          <w:szCs w:val="24"/>
        </w:rPr>
        <w:t>պարզմանը</w:t>
      </w:r>
      <w:r w:rsidR="00045B06" w:rsidRPr="0071546A">
        <w:rPr>
          <w:rFonts w:ascii="GHEA Grapalat" w:hAnsi="GHEA Grapalat"/>
          <w:sz w:val="24"/>
          <w:szCs w:val="24"/>
        </w:rPr>
        <w:t>։</w:t>
      </w:r>
    </w:p>
    <w:p w:rsidR="006C5632" w:rsidRPr="0071546A" w:rsidRDefault="00821FBD" w:rsidP="0071546A">
      <w:pPr>
        <w:pStyle w:val="a0"/>
        <w:shd w:val="clear" w:color="auto" w:fill="auto"/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 xml:space="preserve">Հարցման պատասխանը պետք է պարունակի ներմուծման երկրի մաքսային մարմնի կողմից հարցվող անհրաժեշտ տեղեկատվությունն ամբողջությամբ՝ բացառությամբ այնպիսի տեղեկատվության, որը չի ազդում այն ապրանքների ծագման երկրի որոշման վրա, որոնց մասով ուղարկվել է հարցումը։ </w:t>
      </w:r>
    </w:p>
    <w:p w:rsidR="006C5632" w:rsidRPr="0071546A" w:rsidRDefault="00821FBD" w:rsidP="0071546A">
      <w:pPr>
        <w:pStyle w:val="a0"/>
        <w:shd w:val="clear" w:color="auto" w:fill="auto"/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>Երեք ամսվա ընթացքում այն հարցմանը պատասխանի բացակայության</w:t>
      </w:r>
      <w:r w:rsidR="00045B06" w:rsidRPr="0071546A">
        <w:rPr>
          <w:rFonts w:ascii="GHEA Grapalat" w:hAnsi="GHEA Grapalat"/>
          <w:sz w:val="24"/>
          <w:szCs w:val="24"/>
        </w:rPr>
        <w:t xml:space="preserve"> դեպքում, որի ուղարկումը նախատեսված է սույ</w:t>
      </w:r>
      <w:r w:rsidRPr="0071546A">
        <w:rPr>
          <w:rFonts w:ascii="GHEA Grapalat" w:hAnsi="GHEA Grapalat"/>
          <w:sz w:val="24"/>
          <w:szCs w:val="24"/>
        </w:rPr>
        <w:t xml:space="preserve">ն կետի առաջին պարբերությամբ, </w:t>
      </w:r>
      <w:r w:rsidR="0071546A">
        <w:rPr>
          <w:rFonts w:ascii="GHEA Grapalat" w:hAnsi="GHEA Grapalat"/>
          <w:sz w:val="24"/>
          <w:szCs w:val="24"/>
        </w:rPr>
        <w:t>եւ</w:t>
      </w:r>
      <w:r w:rsidRPr="0071546A">
        <w:rPr>
          <w:rFonts w:ascii="GHEA Grapalat" w:hAnsi="GHEA Grapalat"/>
          <w:sz w:val="24"/>
          <w:szCs w:val="24"/>
        </w:rPr>
        <w:t xml:space="preserve"> եթե հարցմանը ստացված պատասխանը թույլ </w:t>
      </w:r>
      <w:r w:rsidR="00274A22" w:rsidRPr="0071546A">
        <w:rPr>
          <w:rFonts w:ascii="GHEA Grapalat" w:hAnsi="GHEA Grapalat"/>
          <w:sz w:val="24"/>
          <w:szCs w:val="24"/>
        </w:rPr>
        <w:t xml:space="preserve">չի </w:t>
      </w:r>
      <w:r w:rsidRPr="0071546A">
        <w:rPr>
          <w:rFonts w:ascii="GHEA Grapalat" w:hAnsi="GHEA Grapalat"/>
          <w:sz w:val="24"/>
          <w:szCs w:val="24"/>
        </w:rPr>
        <w:t xml:space="preserve">տալիս պարզել ապրանքի ծագման վերաբերյալ փաստաթղթի իսկությունը </w:t>
      </w:r>
      <w:r w:rsidR="0071546A">
        <w:rPr>
          <w:rFonts w:ascii="GHEA Grapalat" w:hAnsi="GHEA Grapalat"/>
          <w:sz w:val="24"/>
          <w:szCs w:val="24"/>
        </w:rPr>
        <w:t>եւ</w:t>
      </w:r>
      <w:r w:rsidRPr="0071546A">
        <w:rPr>
          <w:rFonts w:ascii="GHEA Grapalat" w:hAnsi="GHEA Grapalat"/>
          <w:sz w:val="24"/>
          <w:szCs w:val="24"/>
        </w:rPr>
        <w:t xml:space="preserve"> (կամ) ապրանքի ծագման երկիրը որոշելու չափորոշչի կատարումը, ներմուծման երկրի մաքսային մարմինը պետք է կրկնակի հարցում ուղարկի լիազորված կամ ստուգող (վերիֆիկացնող) մարմին։</w:t>
      </w:r>
    </w:p>
    <w:p w:rsidR="006C5632" w:rsidRPr="0071546A" w:rsidRDefault="00821FBD" w:rsidP="0071546A">
      <w:pPr>
        <w:pStyle w:val="a0"/>
        <w:shd w:val="clear" w:color="auto" w:fill="auto"/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>Կրկնակի հարցմանը պատասխանը պետք է ներկայացվի այդ հարցումը մաքսային մարմնի կողմից գրանցելու օրվանից 3 ամսվա ընթացքում»։</w:t>
      </w:r>
    </w:p>
    <w:p w:rsidR="006C5632" w:rsidRPr="0071546A" w:rsidRDefault="00821FBD" w:rsidP="0071546A">
      <w:pPr>
        <w:pStyle w:val="a0"/>
        <w:shd w:val="clear" w:color="auto" w:fill="auto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>5.</w:t>
      </w:r>
      <w:r w:rsidR="0071546A" w:rsidRPr="004A3C5E">
        <w:rPr>
          <w:rFonts w:ascii="GHEA Grapalat" w:hAnsi="GHEA Grapalat"/>
          <w:sz w:val="24"/>
          <w:szCs w:val="24"/>
        </w:rPr>
        <w:tab/>
      </w:r>
      <w:r w:rsidRPr="0071546A">
        <w:rPr>
          <w:rFonts w:ascii="GHEA Grapalat" w:hAnsi="GHEA Grapalat"/>
          <w:sz w:val="24"/>
          <w:szCs w:val="24"/>
        </w:rPr>
        <w:t>Կանոնների 6.7 կետը հանել։</w:t>
      </w:r>
    </w:p>
    <w:p w:rsidR="006C5632" w:rsidRPr="00A01BA1" w:rsidRDefault="00045B06" w:rsidP="00A01BA1">
      <w:pPr>
        <w:spacing w:after="160" w:line="360" w:lineRule="auto"/>
        <w:jc w:val="center"/>
        <w:rPr>
          <w:rFonts w:ascii="GHEA Grapalat" w:eastAsia="Times New Roman" w:hAnsi="GHEA Grapalat" w:cs="Sylfaen"/>
          <w:b/>
        </w:rPr>
      </w:pPr>
      <w:bookmarkStart w:id="10" w:name="bookmark10"/>
      <w:bookmarkStart w:id="11" w:name="bookmark11"/>
      <w:bookmarkStart w:id="12" w:name="bookmark12"/>
      <w:r w:rsidRPr="00A01BA1">
        <w:rPr>
          <w:rFonts w:ascii="GHEA Grapalat" w:hAnsi="GHEA Grapalat"/>
          <w:b/>
        </w:rPr>
        <w:lastRenderedPageBreak/>
        <w:t>Հոդված 2</w:t>
      </w:r>
      <w:bookmarkEnd w:id="10"/>
      <w:bookmarkEnd w:id="11"/>
      <w:bookmarkEnd w:id="12"/>
    </w:p>
    <w:p w:rsidR="0071546A" w:rsidRPr="004A3C5E" w:rsidRDefault="00821FBD" w:rsidP="0071546A">
      <w:pPr>
        <w:pStyle w:val="a0"/>
        <w:shd w:val="clear" w:color="auto" w:fill="auto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>Արտադրական եւ տեխնոլոգիական այնպիսի գործառնությունների պայմանների ցանկում, որոնց կատարման ժամանակ ապրանքը համարվում է այն երկրի ծագում ունեցող, որտեղ դրանք կատարվել են (Կանոնների թիվ 1 հավելված), կատարել հետ</w:t>
      </w:r>
      <w:r w:rsidR="0071546A">
        <w:rPr>
          <w:rFonts w:ascii="GHEA Grapalat" w:hAnsi="GHEA Grapalat"/>
          <w:sz w:val="24"/>
          <w:szCs w:val="24"/>
        </w:rPr>
        <w:t>եւ</w:t>
      </w:r>
      <w:r w:rsidRPr="0071546A">
        <w:rPr>
          <w:rFonts w:ascii="GHEA Grapalat" w:hAnsi="GHEA Grapalat"/>
          <w:sz w:val="24"/>
          <w:szCs w:val="24"/>
        </w:rPr>
        <w:t>յալ փոփոխությունները</w:t>
      </w:r>
      <w:r w:rsidR="006D1C5A" w:rsidRPr="0071546A">
        <w:rPr>
          <w:rFonts w:ascii="GHEA Grapalat" w:hAnsi="GHEA Grapalat"/>
          <w:sz w:val="24"/>
          <w:szCs w:val="24"/>
        </w:rPr>
        <w:t>.</w:t>
      </w:r>
      <w:r w:rsidR="0071546A" w:rsidRPr="0071546A">
        <w:rPr>
          <w:rFonts w:ascii="GHEA Grapalat" w:hAnsi="GHEA Grapalat"/>
          <w:sz w:val="24"/>
          <w:szCs w:val="24"/>
        </w:rPr>
        <w:t xml:space="preserve"> </w:t>
      </w:r>
    </w:p>
    <w:p w:rsidR="006C5632" w:rsidRPr="0071546A" w:rsidRDefault="0071546A" w:rsidP="0071546A">
      <w:pPr>
        <w:pStyle w:val="a0"/>
        <w:shd w:val="clear" w:color="auto" w:fill="auto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>1.</w:t>
      </w:r>
      <w:r w:rsidRPr="004A3C5E">
        <w:rPr>
          <w:rFonts w:ascii="GHEA Grapalat" w:hAnsi="GHEA Grapalat"/>
          <w:sz w:val="24"/>
          <w:szCs w:val="24"/>
        </w:rPr>
        <w:tab/>
      </w:r>
      <w:r w:rsidRPr="0071546A">
        <w:rPr>
          <w:rFonts w:ascii="GHEA Grapalat" w:hAnsi="GHEA Grapalat"/>
          <w:sz w:val="24"/>
          <w:szCs w:val="24"/>
        </w:rPr>
        <w:t>«25-րդ խմբից» տողը շարադրել հետ</w:t>
      </w:r>
      <w:r>
        <w:rPr>
          <w:rFonts w:ascii="GHEA Grapalat" w:hAnsi="GHEA Grapalat"/>
          <w:sz w:val="24"/>
          <w:szCs w:val="24"/>
        </w:rPr>
        <w:t>եւ</w:t>
      </w:r>
      <w:r w:rsidRPr="0071546A">
        <w:rPr>
          <w:rFonts w:ascii="GHEA Grapalat" w:hAnsi="GHEA Grapalat"/>
          <w:sz w:val="24"/>
          <w:szCs w:val="24"/>
        </w:rPr>
        <w:t>յալ խմբագրությամբ</w:t>
      </w:r>
    </w:p>
    <w:tbl>
      <w:tblPr>
        <w:tblOverlap w:val="never"/>
        <w:tblW w:w="9686" w:type="dxa"/>
        <w:jc w:val="center"/>
        <w:tblBorders>
          <w:top w:val="single" w:sz="4" w:space="0" w:color="auto"/>
          <w:left w:val="single" w:sz="4" w:space="0" w:color="auto"/>
          <w:bottom w:val="single" w:sz="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2861"/>
        <w:gridCol w:w="4699"/>
      </w:tblGrid>
      <w:tr w:rsidR="006C5632" w:rsidRPr="0071546A" w:rsidTr="0071546A">
        <w:trPr>
          <w:jc w:val="center"/>
        </w:trPr>
        <w:tc>
          <w:tcPr>
            <w:tcW w:w="2126" w:type="dxa"/>
            <w:shd w:val="clear" w:color="auto" w:fill="FFFFFF"/>
          </w:tcPr>
          <w:p w:rsidR="006C5632" w:rsidRPr="0071546A" w:rsidRDefault="00045B06" w:rsidP="0071546A">
            <w:pPr>
              <w:pStyle w:val="a4"/>
              <w:shd w:val="clear" w:color="auto" w:fill="auto"/>
              <w:spacing w:after="120"/>
              <w:ind w:firstLine="0"/>
              <w:rPr>
                <w:rFonts w:ascii="GHEA Grapalat" w:hAnsi="GHEA Grapalat" w:cs="Sylfaen"/>
                <w:sz w:val="20"/>
                <w:szCs w:val="24"/>
              </w:rPr>
            </w:pPr>
            <w:r w:rsidRPr="0071546A">
              <w:rPr>
                <w:rFonts w:ascii="GHEA Grapalat" w:hAnsi="GHEA Grapalat"/>
                <w:sz w:val="20"/>
                <w:szCs w:val="24"/>
              </w:rPr>
              <w:t>25-րդ խմբից</w:t>
            </w:r>
          </w:p>
        </w:tc>
        <w:tc>
          <w:tcPr>
            <w:tcW w:w="2861" w:type="dxa"/>
            <w:shd w:val="clear" w:color="auto" w:fill="FFFFFF"/>
          </w:tcPr>
          <w:p w:rsidR="006C5632" w:rsidRPr="0071546A" w:rsidRDefault="00821FBD" w:rsidP="0071546A">
            <w:pPr>
              <w:pStyle w:val="a4"/>
              <w:shd w:val="clear" w:color="auto" w:fill="auto"/>
              <w:spacing w:after="120"/>
              <w:ind w:firstLine="0"/>
              <w:rPr>
                <w:rFonts w:ascii="GHEA Grapalat" w:hAnsi="GHEA Grapalat" w:cs="Sylfaen"/>
                <w:sz w:val="20"/>
                <w:szCs w:val="24"/>
              </w:rPr>
            </w:pPr>
            <w:r w:rsidRPr="0071546A">
              <w:rPr>
                <w:rFonts w:ascii="GHEA Grapalat" w:hAnsi="GHEA Grapalat"/>
                <w:sz w:val="20"/>
                <w:szCs w:val="24"/>
              </w:rPr>
              <w:t xml:space="preserve">Աղ, ծծումբ, հող </w:t>
            </w:r>
            <w:r w:rsidR="0071546A" w:rsidRPr="0071546A">
              <w:rPr>
                <w:rFonts w:ascii="GHEA Grapalat" w:hAnsi="GHEA Grapalat"/>
                <w:sz w:val="20"/>
                <w:szCs w:val="24"/>
              </w:rPr>
              <w:t>եւ</w:t>
            </w:r>
            <w:r w:rsidRPr="0071546A">
              <w:rPr>
                <w:rFonts w:ascii="GHEA Grapalat" w:hAnsi="GHEA Grapalat"/>
                <w:sz w:val="20"/>
                <w:szCs w:val="24"/>
              </w:rPr>
              <w:t xml:space="preserve"> քար, ծեփագործական նյութեր</w:t>
            </w:r>
            <w:r w:rsidR="00274A22" w:rsidRPr="0071546A">
              <w:rPr>
                <w:rFonts w:ascii="GHEA Grapalat" w:hAnsi="GHEA Grapalat"/>
                <w:sz w:val="20"/>
                <w:szCs w:val="24"/>
              </w:rPr>
              <w:t>՝</w:t>
            </w:r>
            <w:r w:rsidRPr="0071546A">
              <w:rPr>
                <w:rFonts w:ascii="GHEA Grapalat" w:hAnsi="GHEA Grapalat"/>
                <w:sz w:val="20"/>
                <w:szCs w:val="24"/>
              </w:rPr>
              <w:t xml:space="preserve"> բացի 2501 00,2504,2515 12 000, 2516, 2518, 2519</w:t>
            </w:r>
            <w:r w:rsidR="00917EC3" w:rsidRPr="0071546A">
              <w:rPr>
                <w:rFonts w:ascii="GHEA Grapalat" w:hAnsi="GHEA Grapalat"/>
                <w:sz w:val="20"/>
                <w:szCs w:val="24"/>
              </w:rPr>
              <w:t>-ից</w:t>
            </w:r>
            <w:r w:rsidR="00045B06" w:rsidRPr="0071546A">
              <w:rPr>
                <w:rFonts w:ascii="GHEA Grapalat" w:hAnsi="GHEA Grapalat"/>
                <w:sz w:val="20"/>
                <w:szCs w:val="24"/>
              </w:rPr>
              <w:t>, 2523,2522, 2524, 2525 դիրքերի ապրանքներից, որոնց համար կիրառվող կանոնները շարադրվում են հաջորդիվ</w:t>
            </w:r>
          </w:p>
        </w:tc>
        <w:tc>
          <w:tcPr>
            <w:tcW w:w="4699" w:type="dxa"/>
            <w:shd w:val="clear" w:color="auto" w:fill="FFFFFF"/>
          </w:tcPr>
          <w:p w:rsidR="006C5632" w:rsidRPr="0071546A" w:rsidRDefault="00821FBD" w:rsidP="0071546A">
            <w:pPr>
              <w:pStyle w:val="a4"/>
              <w:shd w:val="clear" w:color="auto" w:fill="auto"/>
              <w:spacing w:after="120"/>
              <w:ind w:firstLine="0"/>
              <w:rPr>
                <w:rFonts w:ascii="GHEA Grapalat" w:hAnsi="GHEA Grapalat" w:cs="Sylfaen"/>
                <w:sz w:val="20"/>
                <w:szCs w:val="24"/>
              </w:rPr>
            </w:pPr>
            <w:r w:rsidRPr="0071546A">
              <w:rPr>
                <w:rFonts w:ascii="GHEA Grapalat" w:hAnsi="GHEA Grapalat"/>
                <w:sz w:val="20"/>
                <w:szCs w:val="24"/>
              </w:rPr>
              <w:t>Պատրաստում ցանկացած դիրք</w:t>
            </w:r>
            <w:r w:rsidR="00274A22" w:rsidRPr="0071546A">
              <w:rPr>
                <w:rFonts w:ascii="GHEA Grapalat" w:hAnsi="GHEA Grapalat"/>
                <w:sz w:val="20"/>
                <w:szCs w:val="24"/>
              </w:rPr>
              <w:t>ի</w:t>
            </w:r>
            <w:r w:rsidRPr="0071546A">
              <w:rPr>
                <w:rFonts w:ascii="GHEA Grapalat" w:hAnsi="GHEA Grapalat"/>
                <w:sz w:val="20"/>
                <w:szCs w:val="24"/>
              </w:rPr>
              <w:t xml:space="preserve"> նյութերից՝ մասնագիտացված արտադրության պայմաններում՝ մշակման (վերամշակման) տեխնոլոգիային համապատասխան. ածխով հարստացում, պինդ մետաղների մաքրում, աղում, կտրում, կալցինացում</w:t>
            </w:r>
          </w:p>
        </w:tc>
      </w:tr>
    </w:tbl>
    <w:p w:rsidR="0071546A" w:rsidRPr="004A3C5E" w:rsidRDefault="0071546A" w:rsidP="0071546A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</w:p>
    <w:p w:rsidR="0071546A" w:rsidRPr="0071546A" w:rsidRDefault="0071546A" w:rsidP="0071546A">
      <w:pPr>
        <w:tabs>
          <w:tab w:val="left" w:pos="1134"/>
        </w:tabs>
        <w:spacing w:after="160" w:line="360" w:lineRule="auto"/>
        <w:ind w:firstLine="567"/>
        <w:jc w:val="both"/>
        <w:rPr>
          <w:sz w:val="32"/>
        </w:rPr>
      </w:pPr>
      <w:r w:rsidRPr="0071546A">
        <w:rPr>
          <w:rFonts w:ascii="GHEA Grapalat" w:hAnsi="GHEA Grapalat"/>
        </w:rPr>
        <w:t>2.</w:t>
      </w:r>
      <w:r w:rsidRPr="0071546A">
        <w:rPr>
          <w:rFonts w:ascii="GHEA Grapalat" w:hAnsi="GHEA Grapalat"/>
        </w:rPr>
        <w:tab/>
        <w:t>ԱՏԳ ԱԱ «2504» ապրանքային դիրքով տողից առաջ ավելացնել «2501</w:t>
      </w:r>
      <w:r w:rsidR="009C7323" w:rsidRPr="004A3C5E">
        <w:rPr>
          <w:rFonts w:ascii="Courier New" w:hAnsi="Courier New" w:cs="Courier New"/>
        </w:rPr>
        <w:t> </w:t>
      </w:r>
      <w:r w:rsidRPr="0071546A">
        <w:rPr>
          <w:rFonts w:ascii="GHEA Grapalat" w:hAnsi="GHEA Grapalat"/>
        </w:rPr>
        <w:t>00-ից» տողը՝ հետեւյալ խմագրությամբ.</w:t>
      </w:r>
    </w:p>
    <w:tbl>
      <w:tblPr>
        <w:tblOverlap w:val="never"/>
        <w:tblW w:w="9686" w:type="dxa"/>
        <w:jc w:val="center"/>
        <w:tblBorders>
          <w:top w:val="single" w:sz="4" w:space="0" w:color="auto"/>
          <w:left w:val="single" w:sz="4" w:space="0" w:color="auto"/>
          <w:bottom w:val="single" w:sz="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2863"/>
        <w:gridCol w:w="4697"/>
      </w:tblGrid>
      <w:tr w:rsidR="006C5632" w:rsidRPr="0071546A" w:rsidTr="0071546A">
        <w:trPr>
          <w:jc w:val="center"/>
        </w:trPr>
        <w:tc>
          <w:tcPr>
            <w:tcW w:w="2126" w:type="dxa"/>
            <w:shd w:val="clear" w:color="auto" w:fill="FFFFFF"/>
          </w:tcPr>
          <w:p w:rsidR="006C5632" w:rsidRPr="0071546A" w:rsidRDefault="00045B06" w:rsidP="0071546A">
            <w:pPr>
              <w:pStyle w:val="a4"/>
              <w:shd w:val="clear" w:color="auto" w:fill="auto"/>
              <w:spacing w:after="120"/>
              <w:ind w:firstLine="0"/>
              <w:jc w:val="center"/>
              <w:rPr>
                <w:rFonts w:ascii="GHEA Grapalat" w:hAnsi="GHEA Grapalat" w:cs="Sylfaen"/>
                <w:sz w:val="20"/>
                <w:szCs w:val="24"/>
              </w:rPr>
            </w:pPr>
            <w:r w:rsidRPr="0071546A">
              <w:rPr>
                <w:rFonts w:ascii="GHEA Grapalat" w:hAnsi="GHEA Grapalat"/>
                <w:sz w:val="20"/>
                <w:szCs w:val="24"/>
              </w:rPr>
              <w:t>2501 00-ից</w:t>
            </w:r>
          </w:p>
        </w:tc>
        <w:tc>
          <w:tcPr>
            <w:tcW w:w="2863" w:type="dxa"/>
            <w:shd w:val="clear" w:color="auto" w:fill="FFFFFF"/>
          </w:tcPr>
          <w:p w:rsidR="006C5632" w:rsidRPr="0071546A" w:rsidRDefault="00821FBD" w:rsidP="0071546A">
            <w:pPr>
              <w:pStyle w:val="a4"/>
              <w:shd w:val="clear" w:color="auto" w:fill="auto"/>
              <w:spacing w:after="120"/>
              <w:ind w:firstLine="0"/>
              <w:rPr>
                <w:rFonts w:ascii="GHEA Grapalat" w:hAnsi="GHEA Grapalat" w:cs="Sylfaen"/>
                <w:sz w:val="20"/>
                <w:szCs w:val="24"/>
              </w:rPr>
            </w:pPr>
            <w:r w:rsidRPr="0071546A">
              <w:rPr>
                <w:rFonts w:ascii="GHEA Grapalat" w:hAnsi="GHEA Grapalat"/>
                <w:sz w:val="20"/>
                <w:szCs w:val="24"/>
              </w:rPr>
              <w:t>Կերակրի աղ</w:t>
            </w:r>
          </w:p>
        </w:tc>
        <w:tc>
          <w:tcPr>
            <w:tcW w:w="4697" w:type="dxa"/>
            <w:shd w:val="clear" w:color="auto" w:fill="FFFFFF"/>
            <w:vAlign w:val="bottom"/>
          </w:tcPr>
          <w:p w:rsidR="006C5632" w:rsidRPr="0071546A" w:rsidRDefault="00821FBD" w:rsidP="0071546A">
            <w:pPr>
              <w:pStyle w:val="a4"/>
              <w:shd w:val="clear" w:color="auto" w:fill="auto"/>
              <w:spacing w:after="120"/>
              <w:ind w:firstLine="0"/>
              <w:rPr>
                <w:rFonts w:ascii="GHEA Grapalat" w:hAnsi="GHEA Grapalat" w:cs="Sylfaen"/>
                <w:sz w:val="20"/>
                <w:szCs w:val="24"/>
              </w:rPr>
            </w:pPr>
            <w:r w:rsidRPr="0071546A">
              <w:rPr>
                <w:rFonts w:ascii="GHEA Grapalat" w:hAnsi="GHEA Grapalat"/>
                <w:sz w:val="20"/>
                <w:szCs w:val="24"/>
              </w:rPr>
              <w:t>Պատրաստում ցանկացած դիրք</w:t>
            </w:r>
            <w:r w:rsidR="006D1C5A" w:rsidRPr="0071546A">
              <w:rPr>
                <w:rFonts w:ascii="GHEA Grapalat" w:hAnsi="GHEA Grapalat"/>
                <w:sz w:val="20"/>
                <w:szCs w:val="24"/>
              </w:rPr>
              <w:t>ի</w:t>
            </w:r>
            <w:r w:rsidRPr="0071546A">
              <w:rPr>
                <w:rFonts w:ascii="GHEA Grapalat" w:hAnsi="GHEA Grapalat"/>
                <w:sz w:val="20"/>
                <w:szCs w:val="24"/>
              </w:rPr>
              <w:t xml:space="preserve"> նյութերից՝ մասնագիտացված արտադրության պայմաններում՝ արդյունահանման գործընթացը ներառող՝ մշակման տեխնոլոգիային համապատասխան</w:t>
            </w:r>
          </w:p>
        </w:tc>
      </w:tr>
    </w:tbl>
    <w:p w:rsidR="0071546A" w:rsidRPr="004A3C5E" w:rsidRDefault="0071546A" w:rsidP="009C7323">
      <w:pPr>
        <w:spacing w:after="120"/>
        <w:rPr>
          <w:rFonts w:ascii="GHEA Grapalat" w:hAnsi="GHEA Grapalat"/>
        </w:rPr>
      </w:pPr>
    </w:p>
    <w:p w:rsidR="0071546A" w:rsidRPr="0071546A" w:rsidRDefault="0071546A" w:rsidP="0071546A">
      <w:pPr>
        <w:tabs>
          <w:tab w:val="left" w:pos="1134"/>
        </w:tabs>
        <w:spacing w:after="160" w:line="360" w:lineRule="auto"/>
        <w:ind w:firstLine="567"/>
        <w:jc w:val="both"/>
        <w:rPr>
          <w:sz w:val="32"/>
        </w:rPr>
      </w:pPr>
      <w:r w:rsidRPr="0071546A">
        <w:rPr>
          <w:rFonts w:ascii="GHEA Grapalat" w:hAnsi="GHEA Grapalat"/>
        </w:rPr>
        <w:t>3.</w:t>
      </w:r>
      <w:r w:rsidRPr="004A3C5E">
        <w:rPr>
          <w:rFonts w:ascii="GHEA Grapalat" w:hAnsi="GHEA Grapalat"/>
        </w:rPr>
        <w:tab/>
      </w:r>
      <w:r w:rsidRPr="0071546A">
        <w:rPr>
          <w:rFonts w:ascii="GHEA Grapalat" w:hAnsi="GHEA Grapalat"/>
        </w:rPr>
        <w:t>ԱՏԳ ԱԱ «2523» ապրանքային դիրքով տողից առաջ ավելացնել հետեւյալ խմբագրությամբ «2522» տողը.</w:t>
      </w:r>
    </w:p>
    <w:tbl>
      <w:tblPr>
        <w:tblOverlap w:val="never"/>
        <w:tblW w:w="9686" w:type="dxa"/>
        <w:jc w:val="center"/>
        <w:tblBorders>
          <w:top w:val="single" w:sz="4" w:space="0" w:color="auto"/>
          <w:left w:val="single" w:sz="4" w:space="0" w:color="auto"/>
          <w:bottom w:val="single" w:sz="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2707"/>
        <w:gridCol w:w="4853"/>
      </w:tblGrid>
      <w:tr w:rsidR="006C5632" w:rsidRPr="0071546A" w:rsidTr="0071546A">
        <w:trPr>
          <w:jc w:val="center"/>
        </w:trPr>
        <w:tc>
          <w:tcPr>
            <w:tcW w:w="2126" w:type="dxa"/>
            <w:shd w:val="clear" w:color="auto" w:fill="FFFFFF"/>
          </w:tcPr>
          <w:p w:rsidR="006C5632" w:rsidRPr="0071546A" w:rsidRDefault="00045B06" w:rsidP="0071546A">
            <w:pPr>
              <w:pStyle w:val="a4"/>
              <w:shd w:val="clear" w:color="auto" w:fill="auto"/>
              <w:spacing w:after="120"/>
              <w:ind w:firstLine="0"/>
              <w:jc w:val="center"/>
              <w:rPr>
                <w:rFonts w:ascii="GHEA Grapalat" w:hAnsi="GHEA Grapalat" w:cs="Sylfaen"/>
                <w:sz w:val="20"/>
                <w:szCs w:val="24"/>
              </w:rPr>
            </w:pPr>
            <w:r w:rsidRPr="0071546A">
              <w:rPr>
                <w:rFonts w:ascii="GHEA Grapalat" w:hAnsi="GHEA Grapalat"/>
                <w:sz w:val="20"/>
                <w:szCs w:val="24"/>
              </w:rPr>
              <w:t>2522</w:t>
            </w:r>
          </w:p>
        </w:tc>
        <w:tc>
          <w:tcPr>
            <w:tcW w:w="2707" w:type="dxa"/>
            <w:shd w:val="clear" w:color="auto" w:fill="FFFFFF"/>
            <w:vAlign w:val="bottom"/>
          </w:tcPr>
          <w:p w:rsidR="006C5632" w:rsidRPr="0071546A" w:rsidRDefault="00821FBD" w:rsidP="009C7323">
            <w:pPr>
              <w:pStyle w:val="a4"/>
              <w:shd w:val="clear" w:color="auto" w:fill="auto"/>
              <w:spacing w:after="120"/>
              <w:ind w:firstLine="0"/>
              <w:rPr>
                <w:rFonts w:ascii="GHEA Grapalat" w:hAnsi="GHEA Grapalat" w:cs="Sylfaen"/>
                <w:sz w:val="20"/>
                <w:szCs w:val="24"/>
              </w:rPr>
            </w:pPr>
            <w:r w:rsidRPr="0071546A">
              <w:rPr>
                <w:rFonts w:ascii="GHEA Grapalat" w:hAnsi="GHEA Grapalat"/>
                <w:sz w:val="20"/>
                <w:szCs w:val="24"/>
              </w:rPr>
              <w:t>Կիր` չհանգած, հանգած եւ հիդրավլիկ՝ բացի 2825 ապրանքային դիրքում նշված կալցիումի օքսիդից ու հիդրօքսիդից.</w:t>
            </w:r>
          </w:p>
        </w:tc>
        <w:tc>
          <w:tcPr>
            <w:tcW w:w="4853" w:type="dxa"/>
            <w:shd w:val="clear" w:color="auto" w:fill="FFFFFF"/>
          </w:tcPr>
          <w:p w:rsidR="006C5632" w:rsidRPr="0071546A" w:rsidRDefault="00821FBD" w:rsidP="0071546A">
            <w:pPr>
              <w:pStyle w:val="a4"/>
              <w:shd w:val="clear" w:color="auto" w:fill="auto"/>
              <w:spacing w:after="120"/>
              <w:ind w:firstLine="0"/>
              <w:rPr>
                <w:rFonts w:ascii="GHEA Grapalat" w:hAnsi="GHEA Grapalat" w:cs="Sylfaen"/>
                <w:sz w:val="20"/>
                <w:szCs w:val="24"/>
              </w:rPr>
            </w:pPr>
            <w:r w:rsidRPr="0071546A">
              <w:rPr>
                <w:rFonts w:ascii="GHEA Grapalat" w:hAnsi="GHEA Grapalat"/>
                <w:sz w:val="20"/>
                <w:szCs w:val="24"/>
              </w:rPr>
              <w:t>Պատրաստում ցանկացած դիրք</w:t>
            </w:r>
            <w:r w:rsidR="00274A22" w:rsidRPr="0071546A">
              <w:rPr>
                <w:rFonts w:ascii="GHEA Grapalat" w:hAnsi="GHEA Grapalat"/>
                <w:sz w:val="20"/>
                <w:szCs w:val="24"/>
              </w:rPr>
              <w:t>ի</w:t>
            </w:r>
            <w:r w:rsidRPr="0071546A">
              <w:rPr>
                <w:rFonts w:ascii="GHEA Grapalat" w:hAnsi="GHEA Grapalat"/>
                <w:sz w:val="20"/>
                <w:szCs w:val="24"/>
              </w:rPr>
              <w:t xml:space="preserve"> նյութերից՝ մասնագիտացված արտադրության պայմաններում՝ արդյունահանման գործընթացը ներառող՝ մշակման տեխնոլոգիային համապատասխան</w:t>
            </w:r>
          </w:p>
        </w:tc>
      </w:tr>
    </w:tbl>
    <w:p w:rsidR="009C7323" w:rsidRPr="004A3C5E" w:rsidRDefault="009C7323" w:rsidP="009C7323">
      <w:pPr>
        <w:tabs>
          <w:tab w:val="left" w:pos="1134"/>
        </w:tabs>
        <w:spacing w:after="120"/>
        <w:ind w:firstLine="567"/>
        <w:jc w:val="both"/>
        <w:rPr>
          <w:rFonts w:ascii="GHEA Grapalat" w:hAnsi="GHEA Grapalat"/>
        </w:rPr>
      </w:pPr>
    </w:p>
    <w:p w:rsidR="0071546A" w:rsidRDefault="0071546A" w:rsidP="0071546A">
      <w:pPr>
        <w:tabs>
          <w:tab w:val="left" w:pos="1134"/>
        </w:tabs>
        <w:spacing w:after="160" w:line="360" w:lineRule="auto"/>
        <w:ind w:firstLine="567"/>
        <w:jc w:val="both"/>
      </w:pPr>
      <w:r w:rsidRPr="0071546A">
        <w:rPr>
          <w:rFonts w:ascii="GHEA Grapalat" w:hAnsi="GHEA Grapalat"/>
        </w:rPr>
        <w:t>4.</w:t>
      </w:r>
      <w:r w:rsidR="009C7323" w:rsidRPr="004A3C5E">
        <w:rPr>
          <w:rFonts w:ascii="GHEA Grapalat" w:hAnsi="GHEA Grapalat"/>
        </w:rPr>
        <w:tab/>
      </w:r>
      <w:r w:rsidRPr="0071546A">
        <w:rPr>
          <w:rFonts w:ascii="GHEA Grapalat" w:hAnsi="GHEA Grapalat"/>
        </w:rPr>
        <w:t xml:space="preserve">ԱՏԳ ԱԱ «3921 90 600» ծածկագրով տողից առաջ ավելացնել հետեւյալ խմբագրությամբ ԱՏԳ ԱԱ «3920 49 100-ից» եւ «3920 62 190-ից» ծածկագրերով </w:t>
      </w:r>
      <w:r w:rsidRPr="0071546A">
        <w:rPr>
          <w:rFonts w:ascii="GHEA Grapalat" w:hAnsi="GHEA Grapalat"/>
        </w:rPr>
        <w:lastRenderedPageBreak/>
        <w:t>տողերով.</w:t>
      </w:r>
    </w:p>
    <w:tbl>
      <w:tblPr>
        <w:tblOverlap w:val="never"/>
        <w:tblW w:w="968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2707"/>
        <w:gridCol w:w="4853"/>
      </w:tblGrid>
      <w:tr w:rsidR="006C5632" w:rsidRPr="0071546A" w:rsidTr="0071546A">
        <w:trPr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5632" w:rsidRPr="0071546A" w:rsidRDefault="00045B06" w:rsidP="0071546A">
            <w:pPr>
              <w:pStyle w:val="a4"/>
              <w:shd w:val="clear" w:color="auto" w:fill="auto"/>
              <w:spacing w:after="120"/>
              <w:ind w:firstLine="0"/>
              <w:jc w:val="center"/>
              <w:rPr>
                <w:rFonts w:ascii="GHEA Grapalat" w:hAnsi="GHEA Grapalat" w:cs="Sylfaen"/>
                <w:sz w:val="20"/>
                <w:szCs w:val="24"/>
              </w:rPr>
            </w:pPr>
            <w:r w:rsidRPr="0071546A">
              <w:rPr>
                <w:rFonts w:ascii="GHEA Grapalat" w:hAnsi="GHEA Grapalat"/>
                <w:sz w:val="20"/>
                <w:szCs w:val="24"/>
              </w:rPr>
              <w:t>3920 49 100-ից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5632" w:rsidRPr="0071546A" w:rsidRDefault="00821FBD" w:rsidP="0071546A">
            <w:pPr>
              <w:pStyle w:val="a4"/>
              <w:shd w:val="clear" w:color="auto" w:fill="auto"/>
              <w:spacing w:after="120"/>
              <w:ind w:firstLine="0"/>
              <w:rPr>
                <w:rFonts w:ascii="GHEA Grapalat" w:hAnsi="GHEA Grapalat" w:cs="Sylfaen"/>
                <w:sz w:val="20"/>
                <w:szCs w:val="24"/>
              </w:rPr>
            </w:pPr>
            <w:r w:rsidRPr="0071546A">
              <w:rPr>
                <w:rFonts w:ascii="GHEA Grapalat" w:hAnsi="GHEA Grapalat"/>
                <w:sz w:val="20"/>
                <w:szCs w:val="24"/>
              </w:rPr>
              <w:t>Պիտակներ ջերմակծկումային՝ վինիլքլորիդի պոլիմերներից՝ զետեղված նկարով կամ տեքստով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632" w:rsidRPr="0071546A" w:rsidRDefault="00821FBD" w:rsidP="0071546A">
            <w:pPr>
              <w:pStyle w:val="a4"/>
              <w:shd w:val="clear" w:color="auto" w:fill="auto"/>
              <w:spacing w:after="120"/>
              <w:ind w:firstLine="0"/>
              <w:rPr>
                <w:rFonts w:ascii="GHEA Grapalat" w:hAnsi="GHEA Grapalat" w:cs="Sylfaen"/>
                <w:sz w:val="20"/>
                <w:szCs w:val="24"/>
              </w:rPr>
            </w:pPr>
            <w:r w:rsidRPr="0071546A">
              <w:rPr>
                <w:rFonts w:ascii="GHEA Grapalat" w:hAnsi="GHEA Grapalat"/>
                <w:sz w:val="20"/>
                <w:szCs w:val="24"/>
              </w:rPr>
              <w:t>Պատրաստում ցանկացած դիրքի նյութերից: Սակայն պատրաստի արտադրանքի մի</w:t>
            </w:r>
            <w:r w:rsidR="0071546A" w:rsidRPr="0071546A">
              <w:rPr>
                <w:rFonts w:ascii="GHEA Grapalat" w:hAnsi="GHEA Grapalat"/>
                <w:sz w:val="20"/>
                <w:szCs w:val="24"/>
              </w:rPr>
              <w:t>եւ</w:t>
            </w:r>
            <w:r w:rsidRPr="0071546A">
              <w:rPr>
                <w:rFonts w:ascii="GHEA Grapalat" w:hAnsi="GHEA Grapalat"/>
                <w:sz w:val="20"/>
                <w:szCs w:val="24"/>
              </w:rPr>
              <w:t>նույն դիրքի օգտագործվող նյութերի արժեքը չպետք է գերազանցի վերջնական արտադրանքի 50 %-ը</w:t>
            </w:r>
          </w:p>
        </w:tc>
      </w:tr>
      <w:tr w:rsidR="006C5632" w:rsidRPr="0071546A" w:rsidTr="0071546A">
        <w:trPr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5632" w:rsidRPr="0071546A" w:rsidRDefault="00045B06" w:rsidP="0071546A">
            <w:pPr>
              <w:pStyle w:val="a4"/>
              <w:shd w:val="clear" w:color="auto" w:fill="auto"/>
              <w:spacing w:after="120"/>
              <w:ind w:firstLine="0"/>
              <w:jc w:val="center"/>
              <w:rPr>
                <w:rFonts w:ascii="GHEA Grapalat" w:hAnsi="GHEA Grapalat" w:cs="Sylfaen"/>
                <w:sz w:val="20"/>
                <w:szCs w:val="24"/>
              </w:rPr>
            </w:pPr>
            <w:r w:rsidRPr="0071546A">
              <w:rPr>
                <w:rFonts w:ascii="GHEA Grapalat" w:hAnsi="GHEA Grapalat"/>
                <w:sz w:val="20"/>
                <w:szCs w:val="24"/>
              </w:rPr>
              <w:t>3920 62 190-ից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5632" w:rsidRPr="0071546A" w:rsidRDefault="00821FBD" w:rsidP="0071546A">
            <w:pPr>
              <w:pStyle w:val="a4"/>
              <w:shd w:val="clear" w:color="auto" w:fill="auto"/>
              <w:spacing w:after="120"/>
              <w:ind w:firstLine="0"/>
              <w:rPr>
                <w:rFonts w:ascii="GHEA Grapalat" w:hAnsi="GHEA Grapalat" w:cs="Sylfaen"/>
                <w:sz w:val="20"/>
                <w:szCs w:val="24"/>
              </w:rPr>
            </w:pPr>
            <w:r w:rsidRPr="0071546A">
              <w:rPr>
                <w:rFonts w:ascii="GHEA Grapalat" w:hAnsi="GHEA Grapalat"/>
                <w:sz w:val="20"/>
                <w:szCs w:val="24"/>
              </w:rPr>
              <w:t>Պիտակներ ջերմակծկումային՝ պոլիէթիլենտերեֆտալատից՝ զետեղված նկարով կամ տեքստով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632" w:rsidRPr="0071546A" w:rsidRDefault="00821FBD" w:rsidP="0071546A">
            <w:pPr>
              <w:pStyle w:val="a4"/>
              <w:shd w:val="clear" w:color="auto" w:fill="auto"/>
              <w:spacing w:after="120"/>
              <w:ind w:firstLine="0"/>
              <w:rPr>
                <w:rFonts w:ascii="GHEA Grapalat" w:hAnsi="GHEA Grapalat" w:cs="Sylfaen"/>
                <w:sz w:val="20"/>
                <w:szCs w:val="24"/>
              </w:rPr>
            </w:pPr>
            <w:r w:rsidRPr="0071546A">
              <w:rPr>
                <w:rFonts w:ascii="GHEA Grapalat" w:hAnsi="GHEA Grapalat"/>
                <w:sz w:val="20"/>
                <w:szCs w:val="24"/>
              </w:rPr>
              <w:t>Պատրաստում ցանկացած դիրքի նյութերից: Սակայն պատրաստի արտադրանքի մի</w:t>
            </w:r>
            <w:r w:rsidR="0071546A" w:rsidRPr="0071546A">
              <w:rPr>
                <w:rFonts w:ascii="GHEA Grapalat" w:hAnsi="GHEA Grapalat"/>
                <w:sz w:val="20"/>
                <w:szCs w:val="24"/>
              </w:rPr>
              <w:t>եւ</w:t>
            </w:r>
            <w:r w:rsidRPr="0071546A">
              <w:rPr>
                <w:rFonts w:ascii="GHEA Grapalat" w:hAnsi="GHEA Grapalat"/>
                <w:sz w:val="20"/>
                <w:szCs w:val="24"/>
              </w:rPr>
              <w:t>նույն դիրքի օգտագործվող նյութերի արժեքը չպետք է գերազանցի վերջնական արտադրանքի 50 %-ը</w:t>
            </w:r>
          </w:p>
        </w:tc>
      </w:tr>
    </w:tbl>
    <w:p w:rsidR="0046233D" w:rsidRPr="0071546A" w:rsidRDefault="0046233D" w:rsidP="0071546A">
      <w:pPr>
        <w:pStyle w:val="20"/>
        <w:shd w:val="clear" w:color="auto" w:fill="auto"/>
        <w:spacing w:after="160" w:line="360" w:lineRule="auto"/>
        <w:outlineLvl w:val="9"/>
        <w:rPr>
          <w:rFonts w:ascii="GHEA Grapalat" w:hAnsi="GHEA Grapalat" w:cs="Sylfaen"/>
          <w:sz w:val="24"/>
          <w:szCs w:val="24"/>
        </w:rPr>
      </w:pPr>
      <w:bookmarkStart w:id="13" w:name="bookmark13"/>
      <w:bookmarkStart w:id="14" w:name="bookmark14"/>
    </w:p>
    <w:p w:rsidR="006C5632" w:rsidRPr="0071546A" w:rsidRDefault="00821FBD" w:rsidP="0071546A">
      <w:pPr>
        <w:pStyle w:val="20"/>
        <w:shd w:val="clear" w:color="auto" w:fill="auto"/>
        <w:spacing w:after="160" w:line="360" w:lineRule="auto"/>
        <w:outlineLvl w:val="9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>Հոդված 3</w:t>
      </w:r>
      <w:bookmarkEnd w:id="13"/>
      <w:bookmarkEnd w:id="14"/>
    </w:p>
    <w:p w:rsidR="006C5632" w:rsidRPr="0071546A" w:rsidRDefault="00821FBD" w:rsidP="0071546A">
      <w:pPr>
        <w:pStyle w:val="a0"/>
        <w:shd w:val="clear" w:color="auto" w:fill="auto"/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 xml:space="preserve">Սույն արձանագրությունը ժամանակավորապես կիրառվում է ստորագրման օրվանից 60 օրը լրանալուց հետո </w:t>
      </w:r>
      <w:r w:rsidR="0071546A">
        <w:rPr>
          <w:rFonts w:ascii="GHEA Grapalat" w:hAnsi="GHEA Grapalat"/>
          <w:sz w:val="24"/>
          <w:szCs w:val="24"/>
        </w:rPr>
        <w:t>եւ</w:t>
      </w:r>
      <w:r w:rsidRPr="0071546A">
        <w:rPr>
          <w:rFonts w:ascii="GHEA Grapalat" w:hAnsi="GHEA Grapalat"/>
          <w:sz w:val="24"/>
          <w:szCs w:val="24"/>
        </w:rPr>
        <w:t xml:space="preserve"> ուժի մեջ է մտնում այն ստորագրած Կողմերի կողմից համաձայնագիրն ուժի մեջ մտնելու համար անհրաժեշտ ներպետական ընթացակարգերի կատարման մասին երրորդ ծանուցումն ավանդապահի կողմից ստանալու օրվանից 30 օրը լրանալուց հետո։</w:t>
      </w:r>
    </w:p>
    <w:p w:rsidR="006C5632" w:rsidRPr="0071546A" w:rsidRDefault="00821FBD" w:rsidP="0071546A">
      <w:pPr>
        <w:pStyle w:val="a0"/>
        <w:shd w:val="clear" w:color="auto" w:fill="auto"/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>Ներպետական ընթացակարգերն ավելի ուշ կատարած Կողմերի համար սույն արձանագրությունն ուժի մեջ է մտնում համապատասխան փաստաթղթերն ավանդապահի կողմից ստանալու օրվանից 30 օրը լրանալուց հետո։</w:t>
      </w:r>
    </w:p>
    <w:p w:rsidR="00AA2546" w:rsidRPr="00AA2546" w:rsidRDefault="00821FBD" w:rsidP="00AA2546">
      <w:pPr>
        <w:pStyle w:val="a0"/>
        <w:shd w:val="clear" w:color="auto" w:fill="auto"/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>Կատարված է Դուշանբե քաղաքում 2015 թվականի հոկտեմբերի 30-ին, մեկ բնօրինակից՝ ռուսերեն։ Բնօրինակը պահվում է Անկախ Պետությունների Համագործակցության գործադիր կոմիտեում, որը սույն արձանագրությունը ստորագրած յուրաքանչյուր պետությ</w:t>
      </w:r>
      <w:r w:rsidR="006D1C5A" w:rsidRPr="0071546A">
        <w:rPr>
          <w:rFonts w:ascii="GHEA Grapalat" w:hAnsi="GHEA Grapalat"/>
          <w:sz w:val="24"/>
          <w:szCs w:val="24"/>
        </w:rPr>
        <w:t>ուն</w:t>
      </w:r>
      <w:r w:rsidRPr="0071546A">
        <w:rPr>
          <w:rFonts w:ascii="GHEA Grapalat" w:hAnsi="GHEA Grapalat"/>
          <w:sz w:val="24"/>
          <w:szCs w:val="24"/>
        </w:rPr>
        <w:t xml:space="preserve"> կուղարկի դրա հաստատված պատճենը։</w:t>
      </w:r>
    </w:p>
    <w:tbl>
      <w:tblPr>
        <w:tblOverlap w:val="never"/>
        <w:tblW w:w="9782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4"/>
        <w:gridCol w:w="4678"/>
      </w:tblGrid>
      <w:tr w:rsidR="00AA2546" w:rsidRPr="00C51603" w:rsidTr="00C9691D">
        <w:tc>
          <w:tcPr>
            <w:tcW w:w="5104" w:type="dxa"/>
            <w:shd w:val="clear" w:color="auto" w:fill="FFFFFF"/>
            <w:vAlign w:val="center"/>
          </w:tcPr>
          <w:p w:rsidR="00AA2546" w:rsidRDefault="00AA2546" w:rsidP="00F72F70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Fonts w:ascii="GHEA Grapalat" w:hAnsi="GHEA Grapalat"/>
                <w:i/>
              </w:rPr>
            </w:pPr>
            <w:r w:rsidRPr="00630FCF">
              <w:rPr>
                <w:rStyle w:val="Bodytext213pt"/>
                <w:rFonts w:ascii="GHEA Grapalat" w:hAnsi="GHEA Grapalat"/>
              </w:rPr>
              <w:t>Ադրբեջանի Հանրապետության կառավարության կողմից՝</w:t>
            </w:r>
            <w:r w:rsidRPr="00630FCF">
              <w:rPr>
                <w:rFonts w:ascii="GHEA Grapalat" w:hAnsi="GHEA Grapalat"/>
                <w:i/>
              </w:rPr>
              <w:t xml:space="preserve"> </w:t>
            </w:r>
          </w:p>
          <w:p w:rsidR="00AA2546" w:rsidRPr="00630FCF" w:rsidRDefault="00AA2546" w:rsidP="00F72F70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Fonts w:ascii="GHEA Grapalat" w:hAnsi="GHEA Grapalat"/>
                <w:b/>
                <w:bCs/>
              </w:rPr>
            </w:pPr>
            <w:r>
              <w:rPr>
                <w:rFonts w:ascii="GHEA Grapalat" w:hAnsi="GHEA Grapalat"/>
                <w:i/>
              </w:rPr>
              <w:t>ս</w:t>
            </w:r>
            <w:r w:rsidRPr="00630FCF">
              <w:rPr>
                <w:rFonts w:ascii="GHEA Grapalat" w:hAnsi="GHEA Grapalat"/>
                <w:i/>
              </w:rPr>
              <w:t>տորագրություն</w:t>
            </w:r>
            <w:r w:rsidRPr="00AA2546">
              <w:rPr>
                <w:rStyle w:val="Bodytext213pt"/>
                <w:rFonts w:ascii="GHEA Grapalat" w:hAnsi="GHEA Grapalat"/>
                <w:b w:val="0"/>
              </w:rPr>
              <w:t xml:space="preserve"> </w:t>
            </w:r>
            <w:r w:rsidRPr="00AA2546">
              <w:rPr>
                <w:rStyle w:val="Bodytext213pt"/>
                <w:rFonts w:ascii="GHEA Grapalat" w:hAnsi="GHEA Grapalat"/>
                <w:b w:val="0"/>
                <w:i/>
                <w:sz w:val="24"/>
                <w:szCs w:val="24"/>
              </w:rPr>
              <w:t>(վերապահումով)</w:t>
            </w:r>
          </w:p>
        </w:tc>
        <w:tc>
          <w:tcPr>
            <w:tcW w:w="4678" w:type="dxa"/>
            <w:shd w:val="clear" w:color="auto" w:fill="FFFFFF"/>
            <w:vAlign w:val="center"/>
          </w:tcPr>
          <w:p w:rsidR="00AA2546" w:rsidRPr="00630FCF" w:rsidRDefault="00AA2546" w:rsidP="00F72F70">
            <w:pPr>
              <w:pStyle w:val="Bodytext20"/>
              <w:shd w:val="clear" w:color="auto" w:fill="auto"/>
              <w:spacing w:after="160" w:line="276" w:lineRule="auto"/>
              <w:ind w:left="132"/>
              <w:jc w:val="center"/>
              <w:rPr>
                <w:rStyle w:val="Bodytext213pt"/>
                <w:rFonts w:ascii="GHEA Grapalat" w:hAnsi="GHEA Grapalat"/>
              </w:rPr>
            </w:pPr>
            <w:r w:rsidRPr="00630FCF">
              <w:rPr>
                <w:rStyle w:val="Bodytext213pt"/>
                <w:rFonts w:ascii="GHEA Grapalat" w:hAnsi="GHEA Grapalat"/>
              </w:rPr>
              <w:t>Ռուսաստանի Դաշնության կառավարության կողմից`</w:t>
            </w:r>
          </w:p>
          <w:p w:rsidR="00AA2546" w:rsidRPr="00630FCF" w:rsidRDefault="00AA2546" w:rsidP="00F72F70">
            <w:pPr>
              <w:pStyle w:val="Bodytext20"/>
              <w:shd w:val="clear" w:color="auto" w:fill="auto"/>
              <w:spacing w:after="160" w:line="276" w:lineRule="auto"/>
              <w:ind w:left="132"/>
              <w:jc w:val="center"/>
              <w:rPr>
                <w:rFonts w:ascii="GHEA Grapalat" w:hAnsi="GHEA Grapalat"/>
              </w:rPr>
            </w:pPr>
            <w:r w:rsidRPr="00630FCF">
              <w:rPr>
                <w:rFonts w:ascii="GHEA Grapalat" w:hAnsi="GHEA Grapalat"/>
                <w:i/>
              </w:rPr>
              <w:t>ստորագրություն</w:t>
            </w:r>
          </w:p>
        </w:tc>
      </w:tr>
      <w:tr w:rsidR="00AA2546" w:rsidRPr="00C51603" w:rsidTr="00C9691D">
        <w:tc>
          <w:tcPr>
            <w:tcW w:w="5104" w:type="dxa"/>
            <w:shd w:val="clear" w:color="auto" w:fill="FFFFFF"/>
          </w:tcPr>
          <w:p w:rsidR="00AA2546" w:rsidRDefault="00AA2546" w:rsidP="00F72F70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Fonts w:ascii="GHEA Grapalat" w:hAnsi="GHEA Grapalat"/>
                <w:i/>
              </w:rPr>
            </w:pPr>
            <w:r w:rsidRPr="00630FCF">
              <w:rPr>
                <w:rStyle w:val="Bodytext213pt"/>
                <w:rFonts w:ascii="GHEA Grapalat" w:hAnsi="GHEA Grapalat"/>
              </w:rPr>
              <w:t>Հայաստանի Հանրապետության կառավարության կողմից՝</w:t>
            </w:r>
            <w:r w:rsidRPr="00630FCF">
              <w:rPr>
                <w:rFonts w:ascii="GHEA Grapalat" w:hAnsi="GHEA Grapalat"/>
                <w:i/>
              </w:rPr>
              <w:t xml:space="preserve"> </w:t>
            </w:r>
          </w:p>
          <w:p w:rsidR="00AA2546" w:rsidRPr="00630FCF" w:rsidRDefault="00AA2546" w:rsidP="00AA2546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Fonts w:ascii="GHEA Grapalat" w:hAnsi="GHEA Grapalat"/>
                <w:b/>
                <w:bCs/>
              </w:rPr>
            </w:pPr>
            <w:r>
              <w:rPr>
                <w:rFonts w:ascii="GHEA Grapalat" w:hAnsi="GHEA Grapalat"/>
                <w:i/>
              </w:rPr>
              <w:lastRenderedPageBreak/>
              <w:t>ս</w:t>
            </w:r>
            <w:r w:rsidRPr="00630FCF">
              <w:rPr>
                <w:rFonts w:ascii="GHEA Grapalat" w:hAnsi="GHEA Grapalat"/>
                <w:i/>
              </w:rPr>
              <w:t>տորագրություն</w:t>
            </w:r>
            <w:r>
              <w:rPr>
                <w:rStyle w:val="Bodytext213pt"/>
                <w:rFonts w:ascii="GHEA Grapalat" w:hAnsi="GHEA Grapalat"/>
              </w:rPr>
              <w:t xml:space="preserve"> </w:t>
            </w:r>
            <w:r w:rsidRPr="00AA2546">
              <w:rPr>
                <w:rStyle w:val="Bodytext213pt"/>
                <w:rFonts w:ascii="GHEA Grapalat" w:hAnsi="GHEA Grapalat"/>
                <w:b w:val="0"/>
                <w:i/>
                <w:sz w:val="24"/>
                <w:szCs w:val="24"/>
              </w:rPr>
              <w:t>(հատուկ կարծիքով)</w:t>
            </w:r>
          </w:p>
        </w:tc>
        <w:tc>
          <w:tcPr>
            <w:tcW w:w="4678" w:type="dxa"/>
            <w:shd w:val="clear" w:color="auto" w:fill="FFFFFF"/>
          </w:tcPr>
          <w:p w:rsidR="00AA2546" w:rsidRPr="00630FCF" w:rsidRDefault="00AA2546" w:rsidP="00F72F70">
            <w:pPr>
              <w:pStyle w:val="Bodytext20"/>
              <w:shd w:val="clear" w:color="auto" w:fill="auto"/>
              <w:spacing w:after="160" w:line="276" w:lineRule="auto"/>
              <w:ind w:left="132"/>
              <w:jc w:val="center"/>
              <w:rPr>
                <w:rStyle w:val="Bodytext213pt"/>
                <w:rFonts w:ascii="GHEA Grapalat" w:hAnsi="GHEA Grapalat"/>
              </w:rPr>
            </w:pPr>
            <w:r w:rsidRPr="00630FCF">
              <w:rPr>
                <w:rStyle w:val="Bodytext213pt"/>
                <w:rFonts w:ascii="GHEA Grapalat" w:hAnsi="GHEA Grapalat"/>
              </w:rPr>
              <w:lastRenderedPageBreak/>
              <w:t>Տ</w:t>
            </w:r>
            <w:r w:rsidR="00C9691D">
              <w:rPr>
                <w:rStyle w:val="Bodytext213pt"/>
                <w:rFonts w:ascii="GHEA Grapalat" w:hAnsi="GHEA Grapalat"/>
              </w:rPr>
              <w:t xml:space="preserve">աջիկստանի </w:t>
            </w:r>
            <w:r w:rsidRPr="00630FCF">
              <w:rPr>
                <w:rStyle w:val="Bodytext213pt"/>
                <w:rFonts w:ascii="GHEA Grapalat" w:hAnsi="GHEA Grapalat"/>
              </w:rPr>
              <w:t>Հանրապետության կառավարության կողմից՝</w:t>
            </w:r>
          </w:p>
          <w:p w:rsidR="00AA2546" w:rsidRPr="00630FCF" w:rsidRDefault="00AA2546" w:rsidP="00F72F70">
            <w:pPr>
              <w:pStyle w:val="Bodytext20"/>
              <w:shd w:val="clear" w:color="auto" w:fill="auto"/>
              <w:spacing w:after="160" w:line="276" w:lineRule="auto"/>
              <w:ind w:left="132"/>
              <w:jc w:val="center"/>
              <w:rPr>
                <w:rFonts w:ascii="GHEA Grapalat" w:hAnsi="GHEA Grapalat"/>
              </w:rPr>
            </w:pPr>
            <w:r w:rsidRPr="00630FCF">
              <w:rPr>
                <w:rFonts w:ascii="GHEA Grapalat" w:hAnsi="GHEA Grapalat"/>
                <w:i/>
              </w:rPr>
              <w:lastRenderedPageBreak/>
              <w:t>ստորագրություն</w:t>
            </w:r>
          </w:p>
        </w:tc>
      </w:tr>
      <w:tr w:rsidR="00AA2546" w:rsidRPr="00C51603" w:rsidTr="00C9691D">
        <w:tc>
          <w:tcPr>
            <w:tcW w:w="5104" w:type="dxa"/>
            <w:shd w:val="clear" w:color="auto" w:fill="FFFFFF"/>
            <w:vAlign w:val="bottom"/>
          </w:tcPr>
          <w:p w:rsidR="00AA2546" w:rsidRDefault="00AA2546" w:rsidP="00F72F70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Fonts w:ascii="GHEA Grapalat" w:hAnsi="GHEA Grapalat"/>
                <w:i/>
              </w:rPr>
            </w:pPr>
            <w:r w:rsidRPr="00630FCF">
              <w:rPr>
                <w:rStyle w:val="Bodytext213pt"/>
                <w:rFonts w:ascii="GHEA Grapalat" w:hAnsi="GHEA Grapalat"/>
              </w:rPr>
              <w:lastRenderedPageBreak/>
              <w:t>Բելառուսի Հանրապետության կառավարության կողմից՝</w:t>
            </w:r>
            <w:r w:rsidRPr="00630FCF">
              <w:rPr>
                <w:rFonts w:ascii="GHEA Grapalat" w:hAnsi="GHEA Grapalat"/>
                <w:i/>
              </w:rPr>
              <w:t xml:space="preserve"> </w:t>
            </w:r>
          </w:p>
          <w:p w:rsidR="00AA2546" w:rsidRPr="00630FCF" w:rsidRDefault="00AA2546" w:rsidP="00F72F70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Fonts w:ascii="GHEA Grapalat" w:hAnsi="GHEA Grapalat"/>
              </w:rPr>
            </w:pPr>
            <w:r w:rsidRPr="00630FCF">
              <w:rPr>
                <w:rFonts w:ascii="GHEA Grapalat" w:hAnsi="GHEA Grapalat"/>
                <w:i/>
              </w:rPr>
              <w:t>ստորագրություն</w:t>
            </w:r>
          </w:p>
        </w:tc>
        <w:tc>
          <w:tcPr>
            <w:tcW w:w="4678" w:type="dxa"/>
            <w:shd w:val="clear" w:color="auto" w:fill="FFFFFF"/>
            <w:vAlign w:val="center"/>
          </w:tcPr>
          <w:p w:rsidR="00AA2546" w:rsidRPr="00630FCF" w:rsidRDefault="00AA2546" w:rsidP="00F72F70">
            <w:pPr>
              <w:pStyle w:val="Bodytext20"/>
              <w:shd w:val="clear" w:color="auto" w:fill="auto"/>
              <w:spacing w:after="160" w:line="276" w:lineRule="auto"/>
              <w:ind w:left="132"/>
              <w:jc w:val="center"/>
              <w:rPr>
                <w:rFonts w:ascii="GHEA Grapalat" w:hAnsi="GHEA Grapalat"/>
              </w:rPr>
            </w:pPr>
            <w:r w:rsidRPr="00630FCF">
              <w:rPr>
                <w:rStyle w:val="Bodytext213pt"/>
                <w:rFonts w:ascii="GHEA Grapalat" w:hAnsi="GHEA Grapalat"/>
              </w:rPr>
              <w:t>Թուրքմենստանի կառավարության կողմից՝</w:t>
            </w:r>
          </w:p>
        </w:tc>
      </w:tr>
      <w:tr w:rsidR="00AA2546" w:rsidRPr="00C51603" w:rsidTr="00C9691D">
        <w:tc>
          <w:tcPr>
            <w:tcW w:w="5104" w:type="dxa"/>
            <w:shd w:val="clear" w:color="auto" w:fill="FFFFFF"/>
            <w:vAlign w:val="bottom"/>
          </w:tcPr>
          <w:p w:rsidR="00AA2546" w:rsidRDefault="00AA2546" w:rsidP="00F72F70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Fonts w:ascii="GHEA Grapalat" w:hAnsi="GHEA Grapalat"/>
                <w:i/>
              </w:rPr>
            </w:pPr>
            <w:r w:rsidRPr="00630FCF">
              <w:rPr>
                <w:rStyle w:val="Bodytext213pt"/>
                <w:rFonts w:ascii="GHEA Grapalat" w:hAnsi="GHEA Grapalat"/>
              </w:rPr>
              <w:t>Ղազախստանի Հանրապետության կառավարության կողմից՝</w:t>
            </w:r>
            <w:r w:rsidRPr="00630FCF">
              <w:rPr>
                <w:rFonts w:ascii="GHEA Grapalat" w:hAnsi="GHEA Grapalat"/>
                <w:i/>
              </w:rPr>
              <w:t xml:space="preserve"> </w:t>
            </w:r>
          </w:p>
          <w:p w:rsidR="00AA2546" w:rsidRPr="00630FCF" w:rsidRDefault="00AA2546" w:rsidP="00F72F70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Fonts w:ascii="GHEA Grapalat" w:hAnsi="GHEA Grapalat"/>
              </w:rPr>
            </w:pPr>
            <w:r w:rsidRPr="00630FCF">
              <w:rPr>
                <w:rFonts w:ascii="GHEA Grapalat" w:hAnsi="GHEA Grapalat"/>
                <w:i/>
              </w:rPr>
              <w:t>ստորագրություն</w:t>
            </w:r>
          </w:p>
        </w:tc>
        <w:tc>
          <w:tcPr>
            <w:tcW w:w="4678" w:type="dxa"/>
            <w:shd w:val="clear" w:color="auto" w:fill="FFFFFF"/>
            <w:vAlign w:val="center"/>
          </w:tcPr>
          <w:p w:rsidR="00AA2546" w:rsidRPr="00630FCF" w:rsidRDefault="00AA2546" w:rsidP="00F72F70">
            <w:pPr>
              <w:pStyle w:val="Bodytext20"/>
              <w:shd w:val="clear" w:color="auto" w:fill="auto"/>
              <w:spacing w:after="160" w:line="276" w:lineRule="auto"/>
              <w:ind w:left="132"/>
              <w:jc w:val="center"/>
              <w:rPr>
                <w:rFonts w:ascii="GHEA Grapalat" w:hAnsi="GHEA Grapalat"/>
              </w:rPr>
            </w:pPr>
            <w:r w:rsidRPr="00630FCF">
              <w:rPr>
                <w:rStyle w:val="Bodytext213pt"/>
                <w:rFonts w:ascii="GHEA Grapalat" w:hAnsi="GHEA Grapalat"/>
              </w:rPr>
              <w:t>Ուզբեկստանի Հանրապետության կառավարության կողմից՝</w:t>
            </w:r>
          </w:p>
        </w:tc>
      </w:tr>
      <w:tr w:rsidR="00AA2546" w:rsidRPr="00C51603" w:rsidTr="00C9691D">
        <w:tc>
          <w:tcPr>
            <w:tcW w:w="5104" w:type="dxa"/>
            <w:shd w:val="clear" w:color="auto" w:fill="FFFFFF"/>
          </w:tcPr>
          <w:p w:rsidR="00AA2546" w:rsidRDefault="00AA2546" w:rsidP="00F72F70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Style w:val="Bodytext213pt"/>
                <w:rFonts w:ascii="GHEA Grapalat" w:hAnsi="GHEA Grapalat"/>
              </w:rPr>
            </w:pPr>
            <w:r w:rsidRPr="00630FCF">
              <w:rPr>
                <w:rStyle w:val="Bodytext213pt"/>
                <w:rFonts w:ascii="GHEA Grapalat" w:hAnsi="GHEA Grapalat"/>
              </w:rPr>
              <w:t>Ղրղզստանի Հանրապետության կառավարության կողմից՝</w:t>
            </w:r>
          </w:p>
          <w:p w:rsidR="00AA2546" w:rsidRPr="00630FCF" w:rsidRDefault="00AA2546" w:rsidP="00F72F70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Fonts w:ascii="GHEA Grapalat" w:hAnsi="GHEA Grapalat"/>
              </w:rPr>
            </w:pPr>
            <w:r w:rsidRPr="00630FCF">
              <w:rPr>
                <w:rFonts w:ascii="GHEA Grapalat" w:hAnsi="GHEA Grapalat"/>
                <w:i/>
              </w:rPr>
              <w:t xml:space="preserve"> ստորագրություն</w:t>
            </w:r>
          </w:p>
        </w:tc>
        <w:tc>
          <w:tcPr>
            <w:tcW w:w="4678" w:type="dxa"/>
            <w:shd w:val="clear" w:color="auto" w:fill="FFFFFF"/>
            <w:vAlign w:val="center"/>
          </w:tcPr>
          <w:p w:rsidR="00AA2546" w:rsidRPr="00630FCF" w:rsidRDefault="00AA2546" w:rsidP="00F72F70">
            <w:pPr>
              <w:pStyle w:val="Bodytext20"/>
              <w:shd w:val="clear" w:color="auto" w:fill="auto"/>
              <w:spacing w:after="160" w:line="276" w:lineRule="auto"/>
              <w:ind w:left="132"/>
              <w:jc w:val="center"/>
              <w:rPr>
                <w:rFonts w:ascii="GHEA Grapalat" w:hAnsi="GHEA Grapalat"/>
              </w:rPr>
            </w:pPr>
            <w:r w:rsidRPr="00630FCF">
              <w:rPr>
                <w:rStyle w:val="Bodytext213pt"/>
                <w:rFonts w:ascii="GHEA Grapalat" w:hAnsi="GHEA Grapalat"/>
              </w:rPr>
              <w:t>Ուկրաինայի կառավարության կողմից՝</w:t>
            </w:r>
          </w:p>
        </w:tc>
      </w:tr>
      <w:tr w:rsidR="00AA2546" w:rsidRPr="00C51603" w:rsidTr="00C9691D">
        <w:tc>
          <w:tcPr>
            <w:tcW w:w="5104" w:type="dxa"/>
            <w:shd w:val="clear" w:color="auto" w:fill="FFFFFF"/>
          </w:tcPr>
          <w:p w:rsidR="00AA2546" w:rsidRDefault="00AA2546" w:rsidP="00F72F70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Fonts w:ascii="GHEA Grapalat" w:hAnsi="GHEA Grapalat"/>
                <w:i/>
              </w:rPr>
            </w:pPr>
            <w:r w:rsidRPr="00630FCF">
              <w:rPr>
                <w:rStyle w:val="Bodytext213pt"/>
                <w:rFonts w:ascii="GHEA Grapalat" w:hAnsi="GHEA Grapalat"/>
              </w:rPr>
              <w:t>Մոլդովայի Հանրապետության կառավարության կողմից՝</w:t>
            </w:r>
            <w:r w:rsidRPr="00630FCF">
              <w:rPr>
                <w:rFonts w:ascii="GHEA Grapalat" w:hAnsi="GHEA Grapalat"/>
                <w:i/>
              </w:rPr>
              <w:t xml:space="preserve"> </w:t>
            </w:r>
          </w:p>
          <w:p w:rsidR="00AA2546" w:rsidRPr="00630FCF" w:rsidRDefault="00AA2546" w:rsidP="00F72F70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Fonts w:ascii="GHEA Grapalat" w:hAnsi="GHEA Grapalat"/>
              </w:rPr>
            </w:pPr>
          </w:p>
        </w:tc>
        <w:tc>
          <w:tcPr>
            <w:tcW w:w="4678" w:type="dxa"/>
            <w:shd w:val="clear" w:color="auto" w:fill="FFFFFF"/>
          </w:tcPr>
          <w:p w:rsidR="00AA2546" w:rsidRPr="00C51603" w:rsidRDefault="00AA2546" w:rsidP="00F72F70">
            <w:pPr>
              <w:spacing w:after="160" w:line="360" w:lineRule="auto"/>
              <w:rPr>
                <w:rFonts w:ascii="GHEA Grapalat" w:hAnsi="GHEA Grapalat"/>
              </w:rPr>
            </w:pPr>
          </w:p>
        </w:tc>
      </w:tr>
    </w:tbl>
    <w:p w:rsidR="00AA2546" w:rsidRPr="0071546A" w:rsidRDefault="00AA2546" w:rsidP="0071546A">
      <w:pPr>
        <w:spacing w:after="160" w:line="360" w:lineRule="auto"/>
        <w:rPr>
          <w:rFonts w:ascii="GHEA Grapalat" w:hAnsi="GHEA Grapalat" w:cs="Sylfaen"/>
          <w:b/>
          <w:bCs/>
        </w:rPr>
        <w:sectPr w:rsidR="00AA2546" w:rsidRPr="0071546A" w:rsidSect="009C7323">
          <w:footerReference w:type="default" r:id="rId9"/>
          <w:footerReference w:type="first" r:id="rId10"/>
          <w:footnotePr>
            <w:numStart w:val="5"/>
          </w:footnotePr>
          <w:pgSz w:w="11900" w:h="16840" w:code="9"/>
          <w:pgMar w:top="1418" w:right="1418" w:bottom="1418" w:left="1418" w:header="4502" w:footer="221" w:gutter="0"/>
          <w:pgNumType w:start="1"/>
          <w:cols w:space="720"/>
          <w:noEndnote/>
          <w:titlePg/>
          <w:docGrid w:linePitch="360"/>
        </w:sectPr>
      </w:pPr>
    </w:p>
    <w:p w:rsidR="00A01BA1" w:rsidRDefault="00A01BA1" w:rsidP="0071546A">
      <w:pPr>
        <w:pStyle w:val="a0"/>
        <w:shd w:val="clear" w:color="auto" w:fill="auto"/>
        <w:spacing w:after="160" w:line="360" w:lineRule="auto"/>
        <w:ind w:firstLine="0"/>
        <w:jc w:val="center"/>
        <w:rPr>
          <w:rFonts w:ascii="GHEA Grapalat" w:hAnsi="GHEA Grapalat"/>
          <w:b/>
          <w:sz w:val="24"/>
          <w:szCs w:val="24"/>
        </w:rPr>
      </w:pPr>
    </w:p>
    <w:p w:rsidR="00DA722C" w:rsidRPr="0071546A" w:rsidRDefault="00821FBD" w:rsidP="0071546A">
      <w:pPr>
        <w:pStyle w:val="a0"/>
        <w:shd w:val="clear" w:color="auto" w:fill="auto"/>
        <w:spacing w:after="160" w:line="360" w:lineRule="auto"/>
        <w:ind w:firstLine="0"/>
        <w:jc w:val="center"/>
        <w:rPr>
          <w:rFonts w:ascii="GHEA Grapalat" w:hAnsi="GHEA Grapalat" w:cs="Sylfaen"/>
          <w:b/>
          <w:bCs/>
          <w:sz w:val="24"/>
          <w:szCs w:val="24"/>
        </w:rPr>
      </w:pPr>
      <w:r w:rsidRPr="0071546A">
        <w:rPr>
          <w:rFonts w:ascii="GHEA Grapalat" w:hAnsi="GHEA Grapalat"/>
          <w:b/>
          <w:sz w:val="24"/>
          <w:szCs w:val="24"/>
        </w:rPr>
        <w:t>ԱԴՐԲԵՋԱՆԻ ՀԱՆՐԱՊԵՏՈՒԹՅԱՆ</w:t>
      </w:r>
      <w:r w:rsidR="0071546A">
        <w:rPr>
          <w:rFonts w:ascii="GHEA Grapalat" w:hAnsi="GHEA Grapalat"/>
          <w:b/>
          <w:sz w:val="24"/>
          <w:szCs w:val="24"/>
        </w:rPr>
        <w:t xml:space="preserve"> </w:t>
      </w:r>
    </w:p>
    <w:p w:rsidR="00DA722C" w:rsidRPr="0071546A" w:rsidRDefault="00821FBD" w:rsidP="0071546A">
      <w:pPr>
        <w:pStyle w:val="a0"/>
        <w:shd w:val="clear" w:color="auto" w:fill="auto"/>
        <w:spacing w:after="160" w:line="360" w:lineRule="auto"/>
        <w:ind w:firstLine="0"/>
        <w:jc w:val="center"/>
        <w:rPr>
          <w:rFonts w:ascii="GHEA Grapalat" w:hAnsi="GHEA Grapalat" w:cs="Sylfaen"/>
          <w:b/>
          <w:bCs/>
          <w:sz w:val="24"/>
          <w:szCs w:val="24"/>
        </w:rPr>
      </w:pPr>
      <w:r w:rsidRPr="0071546A">
        <w:rPr>
          <w:rFonts w:ascii="GHEA Grapalat" w:hAnsi="GHEA Grapalat"/>
          <w:b/>
          <w:sz w:val="24"/>
          <w:szCs w:val="24"/>
        </w:rPr>
        <w:t xml:space="preserve">ՎԵՐԱՊԱՀՈՒՄ </w:t>
      </w:r>
    </w:p>
    <w:p w:rsidR="006C5632" w:rsidRPr="004A3C5E" w:rsidRDefault="006D51C1" w:rsidP="0071546A">
      <w:pPr>
        <w:pStyle w:val="a0"/>
        <w:shd w:val="clear" w:color="auto" w:fill="auto"/>
        <w:spacing w:after="160" w:line="360" w:lineRule="auto"/>
        <w:ind w:firstLine="0"/>
        <w:jc w:val="center"/>
        <w:rPr>
          <w:rFonts w:ascii="GHEA Grapalat" w:hAnsi="GHEA Grapalat"/>
          <w:b/>
          <w:sz w:val="24"/>
          <w:szCs w:val="24"/>
        </w:rPr>
      </w:pPr>
      <w:r w:rsidRPr="0071546A">
        <w:rPr>
          <w:rFonts w:ascii="GHEA Grapalat" w:hAnsi="GHEA Grapalat"/>
          <w:b/>
          <w:sz w:val="24"/>
          <w:szCs w:val="24"/>
        </w:rPr>
        <w:t>«</w:t>
      </w:r>
      <w:r w:rsidR="00821FBD" w:rsidRPr="0071546A">
        <w:rPr>
          <w:rFonts w:ascii="GHEA Grapalat" w:hAnsi="GHEA Grapalat"/>
          <w:b/>
          <w:sz w:val="24"/>
          <w:szCs w:val="24"/>
        </w:rPr>
        <w:t xml:space="preserve">«Անկախ Պետությունների Համագործակցությունում ապրանքների ծագման </w:t>
      </w:r>
      <w:r w:rsidR="006A2D19" w:rsidRPr="006A2D19">
        <w:rPr>
          <w:rFonts w:ascii="GHEA Grapalat" w:hAnsi="GHEA Grapalat"/>
          <w:b/>
          <w:sz w:val="24"/>
          <w:szCs w:val="24"/>
        </w:rPr>
        <w:t>երկրի</w:t>
      </w:r>
      <w:r w:rsidR="006A2D19" w:rsidRPr="006A2D19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="006A2D19" w:rsidRPr="006A2D19">
        <w:rPr>
          <w:rFonts w:ascii="GHEA Grapalat" w:hAnsi="GHEA Grapalat"/>
          <w:b/>
          <w:sz w:val="24"/>
          <w:szCs w:val="24"/>
        </w:rPr>
        <w:t>որոշման</w:t>
      </w:r>
      <w:r w:rsidR="006A2D19" w:rsidRPr="0071546A">
        <w:rPr>
          <w:rFonts w:ascii="GHEA Grapalat" w:hAnsi="GHEA Grapalat"/>
          <w:b/>
          <w:sz w:val="24"/>
          <w:szCs w:val="24"/>
        </w:rPr>
        <w:t xml:space="preserve"> </w:t>
      </w:r>
      <w:r w:rsidR="00821FBD" w:rsidRPr="0071546A">
        <w:rPr>
          <w:rFonts w:ascii="GHEA Grapalat" w:hAnsi="GHEA Grapalat"/>
          <w:b/>
          <w:sz w:val="24"/>
          <w:szCs w:val="24"/>
        </w:rPr>
        <w:t>կանոնների մասին» 2009 թվականի նոյեմբերի 20-ի համաձայնագրում փոփոխություններ կատարելու մասին» 2015 թվականի հոկտեմբերի 30-ին ստորագրված արձանագրության</w:t>
      </w:r>
      <w:r w:rsidR="00917EC3" w:rsidRPr="0071546A">
        <w:rPr>
          <w:rFonts w:ascii="GHEA Grapalat" w:hAnsi="GHEA Grapalat"/>
          <w:b/>
          <w:sz w:val="24"/>
          <w:szCs w:val="24"/>
        </w:rPr>
        <w:t xml:space="preserve"> առնչությամբ</w:t>
      </w:r>
    </w:p>
    <w:p w:rsidR="009C7323" w:rsidRPr="004A3C5E" w:rsidRDefault="009C7323" w:rsidP="0071546A">
      <w:pPr>
        <w:pStyle w:val="a0"/>
        <w:shd w:val="clear" w:color="auto" w:fill="auto"/>
        <w:spacing w:after="160" w:line="360" w:lineRule="auto"/>
        <w:ind w:firstLine="0"/>
        <w:jc w:val="center"/>
        <w:rPr>
          <w:rFonts w:ascii="GHEA Grapalat" w:hAnsi="GHEA Grapalat" w:cs="Sylfaen"/>
          <w:sz w:val="24"/>
          <w:szCs w:val="24"/>
        </w:rPr>
      </w:pPr>
    </w:p>
    <w:p w:rsidR="006C5632" w:rsidRPr="0071546A" w:rsidRDefault="00821FBD" w:rsidP="009C7323">
      <w:pPr>
        <w:pStyle w:val="a0"/>
        <w:shd w:val="clear" w:color="auto" w:fill="auto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>1.</w:t>
      </w:r>
      <w:r w:rsidR="009C7323" w:rsidRPr="004A3C5E">
        <w:rPr>
          <w:rFonts w:ascii="GHEA Grapalat" w:hAnsi="GHEA Grapalat"/>
          <w:sz w:val="24"/>
          <w:szCs w:val="24"/>
        </w:rPr>
        <w:tab/>
      </w:r>
      <w:r w:rsidRPr="0071546A">
        <w:rPr>
          <w:rFonts w:ascii="GHEA Grapalat" w:hAnsi="GHEA Grapalat"/>
          <w:sz w:val="24"/>
          <w:szCs w:val="24"/>
        </w:rPr>
        <w:t xml:space="preserve">Ապրանքների ծագման </w:t>
      </w:r>
      <w:r w:rsidR="006A2D19" w:rsidRPr="006A2D19">
        <w:rPr>
          <w:rFonts w:ascii="GHEA Grapalat" w:hAnsi="GHEA Grapalat"/>
          <w:sz w:val="24"/>
          <w:szCs w:val="24"/>
        </w:rPr>
        <w:t>երկրի</w:t>
      </w:r>
      <w:r w:rsidR="006A2D19" w:rsidRPr="006A2D19">
        <w:rPr>
          <w:rFonts w:ascii="GHEA Grapalat" w:hAnsi="GHEA Grapalat"/>
          <w:sz w:val="24"/>
          <w:szCs w:val="24"/>
          <w:lang w:val="fr-FR"/>
        </w:rPr>
        <w:t xml:space="preserve"> </w:t>
      </w:r>
      <w:r w:rsidR="006A2D19" w:rsidRPr="006A2D19">
        <w:rPr>
          <w:rFonts w:ascii="GHEA Grapalat" w:hAnsi="GHEA Grapalat"/>
          <w:sz w:val="24"/>
          <w:szCs w:val="24"/>
        </w:rPr>
        <w:t>որոշման</w:t>
      </w:r>
      <w:r w:rsidR="006A2D19" w:rsidRPr="0071546A">
        <w:rPr>
          <w:rFonts w:ascii="GHEA Grapalat" w:hAnsi="GHEA Grapalat"/>
          <w:b/>
          <w:sz w:val="24"/>
          <w:szCs w:val="24"/>
        </w:rPr>
        <w:t xml:space="preserve"> </w:t>
      </w:r>
      <w:r w:rsidRPr="0071546A">
        <w:rPr>
          <w:rFonts w:ascii="GHEA Grapalat" w:hAnsi="GHEA Grapalat"/>
          <w:sz w:val="24"/>
          <w:szCs w:val="24"/>
        </w:rPr>
        <w:t xml:space="preserve">կանոնների ոչ մի դրույթ չի գործելու Ադրբեջանի Հանրապետության օկուպացված տարածքներում (Լեռնային Ղարաբաղի շրջան </w:t>
      </w:r>
      <w:r w:rsidR="0071546A">
        <w:rPr>
          <w:rFonts w:ascii="GHEA Grapalat" w:hAnsi="GHEA Grapalat"/>
          <w:sz w:val="24"/>
          <w:szCs w:val="24"/>
        </w:rPr>
        <w:t>եւ</w:t>
      </w:r>
      <w:r w:rsidRPr="0071546A">
        <w:rPr>
          <w:rFonts w:ascii="GHEA Grapalat" w:hAnsi="GHEA Grapalat"/>
          <w:sz w:val="24"/>
          <w:szCs w:val="24"/>
        </w:rPr>
        <w:t xml:space="preserve"> դրան հարող շրջաններ) արտադրված ապրանքների՝ 2009</w:t>
      </w:r>
      <w:r w:rsidR="009C7323" w:rsidRPr="004A3C5E">
        <w:rPr>
          <w:rFonts w:ascii="Courier New" w:hAnsi="Courier New" w:cs="Courier New"/>
          <w:sz w:val="24"/>
          <w:szCs w:val="24"/>
        </w:rPr>
        <w:t> </w:t>
      </w:r>
      <w:r w:rsidRPr="0071546A">
        <w:rPr>
          <w:rFonts w:ascii="GHEA Grapalat" w:hAnsi="GHEA Grapalat"/>
          <w:sz w:val="24"/>
          <w:szCs w:val="24"/>
        </w:rPr>
        <w:t xml:space="preserve">թվականի նոյեմբերի 20-ի համաձայնագրի մասնակից պետությունների շուկաներում հասանելիության </w:t>
      </w:r>
      <w:r w:rsidR="0071546A">
        <w:rPr>
          <w:rFonts w:ascii="GHEA Grapalat" w:hAnsi="GHEA Grapalat"/>
          <w:sz w:val="24"/>
          <w:szCs w:val="24"/>
        </w:rPr>
        <w:t>եւ</w:t>
      </w:r>
      <w:r w:rsidRPr="0071546A">
        <w:rPr>
          <w:rFonts w:ascii="GHEA Grapalat" w:hAnsi="GHEA Grapalat"/>
          <w:sz w:val="24"/>
          <w:szCs w:val="24"/>
        </w:rPr>
        <w:t xml:space="preserve"> այդ տարածքներում տնտեսական գործունեության ցանկացած տեսակի մասով։</w:t>
      </w:r>
    </w:p>
    <w:p w:rsidR="006C5632" w:rsidRPr="0071546A" w:rsidRDefault="00821FBD" w:rsidP="009C7323">
      <w:pPr>
        <w:pStyle w:val="a0"/>
        <w:shd w:val="clear" w:color="auto" w:fill="auto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>2.</w:t>
      </w:r>
      <w:r w:rsidR="009C7323" w:rsidRPr="009C7323">
        <w:rPr>
          <w:rFonts w:ascii="GHEA Grapalat" w:hAnsi="GHEA Grapalat"/>
          <w:sz w:val="24"/>
          <w:szCs w:val="24"/>
        </w:rPr>
        <w:tab/>
      </w:r>
      <w:r w:rsidRPr="0071546A">
        <w:rPr>
          <w:rFonts w:ascii="GHEA Grapalat" w:hAnsi="GHEA Grapalat"/>
          <w:sz w:val="24"/>
          <w:szCs w:val="24"/>
        </w:rPr>
        <w:t xml:space="preserve">Բացառությամբ Արձանագրության 1-ին հոդվածի 1-ին կետի, 2-րդ կետի </w:t>
      </w:r>
      <w:r w:rsidR="0071546A">
        <w:rPr>
          <w:rFonts w:ascii="GHEA Grapalat" w:hAnsi="GHEA Grapalat"/>
          <w:sz w:val="24"/>
          <w:szCs w:val="24"/>
        </w:rPr>
        <w:t>եւ</w:t>
      </w:r>
      <w:r w:rsidRPr="0071546A">
        <w:rPr>
          <w:rFonts w:ascii="GHEA Grapalat" w:hAnsi="GHEA Grapalat"/>
          <w:sz w:val="24"/>
          <w:szCs w:val="24"/>
        </w:rPr>
        <w:t xml:space="preserve"> 4-րդ կետի «կամ ստուգող (վերիֆիկացնող)» արտահայտության, ինչպես նա</w:t>
      </w:r>
      <w:r w:rsidR="0071546A">
        <w:rPr>
          <w:rFonts w:ascii="GHEA Grapalat" w:hAnsi="GHEA Grapalat"/>
          <w:sz w:val="24"/>
          <w:szCs w:val="24"/>
        </w:rPr>
        <w:t>եւ</w:t>
      </w:r>
      <w:r w:rsidRPr="0071546A">
        <w:rPr>
          <w:rFonts w:ascii="GHEA Grapalat" w:hAnsi="GHEA Grapalat"/>
          <w:sz w:val="24"/>
          <w:szCs w:val="24"/>
        </w:rPr>
        <w:t xml:space="preserve"> 2-րդ հոդվածի «ժամանակավորապես կիրառվում է ստորագրման օրվանից 60</w:t>
      </w:r>
      <w:r w:rsidR="009C7323" w:rsidRPr="009C7323">
        <w:rPr>
          <w:rFonts w:ascii="Courier New" w:hAnsi="Courier New" w:cs="Courier New"/>
          <w:sz w:val="24"/>
          <w:szCs w:val="24"/>
        </w:rPr>
        <w:t> </w:t>
      </w:r>
      <w:r w:rsidRPr="0071546A">
        <w:rPr>
          <w:rFonts w:ascii="GHEA Grapalat" w:hAnsi="GHEA Grapalat"/>
          <w:sz w:val="24"/>
          <w:szCs w:val="24"/>
        </w:rPr>
        <w:t xml:space="preserve">օրը լրանալուց հետո </w:t>
      </w:r>
      <w:r w:rsidR="0071546A">
        <w:rPr>
          <w:rFonts w:ascii="GHEA Grapalat" w:hAnsi="GHEA Grapalat"/>
          <w:sz w:val="24"/>
          <w:szCs w:val="24"/>
        </w:rPr>
        <w:t>եւ</w:t>
      </w:r>
      <w:r w:rsidRPr="0071546A">
        <w:rPr>
          <w:rFonts w:ascii="GHEA Grapalat" w:hAnsi="GHEA Grapalat"/>
          <w:sz w:val="24"/>
          <w:szCs w:val="24"/>
        </w:rPr>
        <w:t>» արտահայտության։</w:t>
      </w:r>
    </w:p>
    <w:p w:rsidR="00DA722C" w:rsidRPr="0071546A" w:rsidRDefault="00DA722C" w:rsidP="0071546A">
      <w:pPr>
        <w:pStyle w:val="a0"/>
        <w:shd w:val="clear" w:color="auto" w:fill="auto"/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</w:p>
    <w:p w:rsidR="00DA722C" w:rsidRPr="0071546A" w:rsidRDefault="00DA722C" w:rsidP="0071546A">
      <w:pPr>
        <w:pStyle w:val="a0"/>
        <w:shd w:val="clear" w:color="auto" w:fill="auto"/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7"/>
        <w:gridCol w:w="2225"/>
        <w:gridCol w:w="2169"/>
      </w:tblGrid>
      <w:tr w:rsidR="006C5632" w:rsidRPr="0071546A" w:rsidTr="009C7323">
        <w:trPr>
          <w:jc w:val="center"/>
        </w:trPr>
        <w:tc>
          <w:tcPr>
            <w:tcW w:w="4687" w:type="dxa"/>
            <w:shd w:val="clear" w:color="auto" w:fill="FFFFFF"/>
            <w:vAlign w:val="bottom"/>
          </w:tcPr>
          <w:p w:rsidR="006C5632" w:rsidRPr="0071546A" w:rsidRDefault="00821FBD" w:rsidP="00A01BA1">
            <w:pPr>
              <w:pStyle w:val="a4"/>
              <w:shd w:val="clear" w:color="auto" w:fill="auto"/>
              <w:spacing w:after="160"/>
              <w:ind w:firstLine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71546A">
              <w:rPr>
                <w:rFonts w:ascii="GHEA Grapalat" w:hAnsi="GHEA Grapalat"/>
                <w:b/>
                <w:sz w:val="24"/>
                <w:szCs w:val="24"/>
              </w:rPr>
              <w:t xml:space="preserve">Ադրբեջանի Հանրապետության </w:t>
            </w:r>
            <w:r w:rsidR="009C7323" w:rsidRPr="009C7323">
              <w:rPr>
                <w:rFonts w:ascii="GHEA Grapalat" w:hAnsi="GHEA Grapalat"/>
                <w:b/>
                <w:sz w:val="24"/>
                <w:szCs w:val="24"/>
              </w:rPr>
              <w:br/>
            </w:r>
            <w:r w:rsidRPr="0071546A">
              <w:rPr>
                <w:rFonts w:ascii="GHEA Grapalat" w:hAnsi="GHEA Grapalat"/>
                <w:b/>
                <w:sz w:val="24"/>
                <w:szCs w:val="24"/>
              </w:rPr>
              <w:t>առաջին փոխվարչապետ</w:t>
            </w:r>
            <w:r w:rsidR="006D51C1" w:rsidRPr="0071546A">
              <w:rPr>
                <w:rFonts w:ascii="GHEA Grapalat" w:hAnsi="GHEA Grapalat"/>
                <w:b/>
                <w:sz w:val="24"/>
                <w:szCs w:val="24"/>
              </w:rPr>
              <w:t>՝</w:t>
            </w:r>
          </w:p>
        </w:tc>
        <w:tc>
          <w:tcPr>
            <w:tcW w:w="2225" w:type="dxa"/>
            <w:shd w:val="clear" w:color="auto" w:fill="FFFFFF"/>
            <w:vAlign w:val="bottom"/>
          </w:tcPr>
          <w:p w:rsidR="006C5632" w:rsidRPr="0071546A" w:rsidRDefault="009C7323" w:rsidP="00A01BA1">
            <w:pPr>
              <w:spacing w:after="160"/>
              <w:jc w:val="center"/>
              <w:rPr>
                <w:rFonts w:ascii="GHEA Grapalat" w:hAnsi="GHEA Grapalat" w:cs="Sylfaen"/>
              </w:rPr>
            </w:pPr>
            <w:r w:rsidRPr="00F33C41">
              <w:rPr>
                <w:rFonts w:ascii="GHEA Grapalat" w:hAnsi="GHEA Grapalat"/>
                <w:i/>
                <w:sz w:val="20"/>
              </w:rPr>
              <w:t>ստորագրություն</w:t>
            </w:r>
          </w:p>
        </w:tc>
        <w:tc>
          <w:tcPr>
            <w:tcW w:w="2169" w:type="dxa"/>
            <w:shd w:val="clear" w:color="auto" w:fill="FFFFFF"/>
            <w:vAlign w:val="bottom"/>
          </w:tcPr>
          <w:p w:rsidR="006C5632" w:rsidRPr="0071546A" w:rsidRDefault="00821FBD" w:rsidP="00A01BA1">
            <w:pPr>
              <w:pStyle w:val="a4"/>
              <w:shd w:val="clear" w:color="auto" w:fill="auto"/>
              <w:spacing w:after="160"/>
              <w:ind w:right="131" w:firstLine="0"/>
              <w:jc w:val="right"/>
              <w:rPr>
                <w:rFonts w:ascii="GHEA Grapalat" w:hAnsi="GHEA Grapalat" w:cs="Sylfaen"/>
                <w:sz w:val="24"/>
                <w:szCs w:val="24"/>
              </w:rPr>
            </w:pPr>
            <w:r w:rsidRPr="0071546A">
              <w:rPr>
                <w:rFonts w:ascii="GHEA Grapalat" w:hAnsi="GHEA Grapalat"/>
                <w:b/>
                <w:sz w:val="24"/>
                <w:szCs w:val="24"/>
              </w:rPr>
              <w:t>Յաղուբ Էյուբով</w:t>
            </w:r>
          </w:p>
        </w:tc>
      </w:tr>
    </w:tbl>
    <w:p w:rsidR="00025980" w:rsidRPr="0071546A" w:rsidRDefault="00025980" w:rsidP="0071546A">
      <w:pPr>
        <w:spacing w:after="160" w:line="360" w:lineRule="auto"/>
        <w:rPr>
          <w:rFonts w:ascii="GHEA Grapalat" w:hAnsi="GHEA Grapalat" w:cs="Sylfaen"/>
        </w:rPr>
        <w:sectPr w:rsidR="00025980" w:rsidRPr="0071546A" w:rsidSect="009C7323">
          <w:footerReference w:type="default" r:id="rId11"/>
          <w:pgSz w:w="11900" w:h="16840" w:code="9"/>
          <w:pgMar w:top="1418" w:right="1418" w:bottom="1418" w:left="1418" w:header="4502" w:footer="505" w:gutter="0"/>
          <w:pgNumType w:start="1"/>
          <w:cols w:space="720"/>
          <w:noEndnote/>
          <w:titlePg/>
          <w:docGrid w:linePitch="360"/>
        </w:sectPr>
      </w:pPr>
    </w:p>
    <w:p w:rsidR="00DA722C" w:rsidRPr="0071546A" w:rsidRDefault="00821FBD" w:rsidP="00A01BA1">
      <w:pPr>
        <w:pStyle w:val="a0"/>
        <w:shd w:val="clear" w:color="auto" w:fill="auto"/>
        <w:spacing w:after="160" w:line="360" w:lineRule="auto"/>
        <w:ind w:firstLine="0"/>
        <w:jc w:val="center"/>
        <w:rPr>
          <w:rFonts w:ascii="GHEA Grapalat" w:hAnsi="GHEA Grapalat" w:cs="Sylfaen"/>
          <w:b/>
          <w:bCs/>
          <w:sz w:val="24"/>
          <w:szCs w:val="24"/>
        </w:rPr>
      </w:pPr>
      <w:r w:rsidRPr="0071546A">
        <w:rPr>
          <w:rFonts w:ascii="GHEA Grapalat" w:hAnsi="GHEA Grapalat"/>
          <w:b/>
          <w:sz w:val="24"/>
          <w:szCs w:val="24"/>
        </w:rPr>
        <w:lastRenderedPageBreak/>
        <w:t>ՀԱՅԱՍՏԱՆԻ ՀԱՆՐԱՊԵՏՈՒԹՅԱՆ</w:t>
      </w:r>
    </w:p>
    <w:p w:rsidR="00DA722C" w:rsidRPr="0071546A" w:rsidRDefault="00821FBD" w:rsidP="0071546A">
      <w:pPr>
        <w:pStyle w:val="a0"/>
        <w:shd w:val="clear" w:color="auto" w:fill="auto"/>
        <w:spacing w:after="160" w:line="360" w:lineRule="auto"/>
        <w:ind w:firstLine="0"/>
        <w:jc w:val="center"/>
        <w:rPr>
          <w:rFonts w:ascii="GHEA Grapalat" w:hAnsi="GHEA Grapalat" w:cs="Sylfaen"/>
          <w:b/>
          <w:bCs/>
          <w:sz w:val="24"/>
          <w:szCs w:val="24"/>
        </w:rPr>
      </w:pPr>
      <w:r w:rsidRPr="0071546A">
        <w:rPr>
          <w:rFonts w:ascii="GHEA Grapalat" w:hAnsi="GHEA Grapalat"/>
          <w:b/>
          <w:sz w:val="24"/>
          <w:szCs w:val="24"/>
        </w:rPr>
        <w:t xml:space="preserve">ՀԱՏՈՒԿ ԿԱՐԾԻՔ </w:t>
      </w:r>
    </w:p>
    <w:p w:rsidR="006C5632" w:rsidRPr="004A3C5E" w:rsidRDefault="006D51C1" w:rsidP="0071546A">
      <w:pPr>
        <w:pStyle w:val="a0"/>
        <w:shd w:val="clear" w:color="auto" w:fill="auto"/>
        <w:spacing w:after="160" w:line="360" w:lineRule="auto"/>
        <w:ind w:left="567" w:right="559" w:firstLine="0"/>
        <w:jc w:val="center"/>
        <w:rPr>
          <w:rFonts w:ascii="GHEA Grapalat" w:hAnsi="GHEA Grapalat"/>
          <w:b/>
          <w:sz w:val="24"/>
          <w:szCs w:val="24"/>
        </w:rPr>
      </w:pPr>
      <w:r w:rsidRPr="0071546A">
        <w:rPr>
          <w:rFonts w:ascii="GHEA Grapalat" w:hAnsi="GHEA Grapalat"/>
          <w:b/>
          <w:sz w:val="24"/>
          <w:szCs w:val="24"/>
        </w:rPr>
        <w:t>«</w:t>
      </w:r>
      <w:r w:rsidR="00821FBD" w:rsidRPr="0071546A">
        <w:rPr>
          <w:rFonts w:ascii="GHEA Grapalat" w:hAnsi="GHEA Grapalat"/>
          <w:b/>
          <w:sz w:val="24"/>
          <w:szCs w:val="24"/>
        </w:rPr>
        <w:t xml:space="preserve">«Անկախ Պետությունների Համագործակցությունում ապրանքների ծագման </w:t>
      </w:r>
      <w:r w:rsidR="006A2D19" w:rsidRPr="006A2D19">
        <w:rPr>
          <w:rFonts w:ascii="GHEA Grapalat" w:hAnsi="GHEA Grapalat"/>
          <w:b/>
          <w:sz w:val="24"/>
          <w:szCs w:val="24"/>
        </w:rPr>
        <w:t>երկրի</w:t>
      </w:r>
      <w:r w:rsidR="006A2D19" w:rsidRPr="006A2D19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="006A2D19" w:rsidRPr="006A2D19">
        <w:rPr>
          <w:rFonts w:ascii="GHEA Grapalat" w:hAnsi="GHEA Grapalat"/>
          <w:b/>
          <w:sz w:val="24"/>
          <w:szCs w:val="24"/>
        </w:rPr>
        <w:t>որոշման</w:t>
      </w:r>
      <w:r w:rsidR="006A2D19" w:rsidRPr="0071546A">
        <w:rPr>
          <w:rFonts w:ascii="GHEA Grapalat" w:hAnsi="GHEA Grapalat"/>
          <w:b/>
          <w:sz w:val="24"/>
          <w:szCs w:val="24"/>
        </w:rPr>
        <w:t xml:space="preserve"> </w:t>
      </w:r>
      <w:r w:rsidR="00821FBD" w:rsidRPr="0071546A">
        <w:rPr>
          <w:rFonts w:ascii="GHEA Grapalat" w:hAnsi="GHEA Grapalat"/>
          <w:b/>
          <w:sz w:val="24"/>
          <w:szCs w:val="24"/>
        </w:rPr>
        <w:t>կանոնների մասին» 2009 թվականի նոյեմբերի 20-ի համաձայնագրում փոփոխություններ կատարելու մասին» արձանագրության</w:t>
      </w:r>
      <w:r w:rsidR="00917EC3" w:rsidRPr="0071546A">
        <w:rPr>
          <w:rFonts w:ascii="GHEA Grapalat" w:hAnsi="GHEA Grapalat"/>
          <w:b/>
          <w:sz w:val="24"/>
          <w:szCs w:val="24"/>
        </w:rPr>
        <w:t xml:space="preserve"> առնչությամբ</w:t>
      </w:r>
    </w:p>
    <w:p w:rsidR="009C7323" w:rsidRPr="004A3C5E" w:rsidRDefault="009C7323" w:rsidP="0071546A">
      <w:pPr>
        <w:pStyle w:val="a0"/>
        <w:shd w:val="clear" w:color="auto" w:fill="auto"/>
        <w:spacing w:after="160" w:line="360" w:lineRule="auto"/>
        <w:ind w:left="567" w:right="559" w:firstLine="0"/>
        <w:jc w:val="center"/>
        <w:rPr>
          <w:rFonts w:ascii="GHEA Grapalat" w:hAnsi="GHEA Grapalat" w:cs="Sylfaen"/>
          <w:sz w:val="24"/>
          <w:szCs w:val="24"/>
        </w:rPr>
      </w:pPr>
    </w:p>
    <w:p w:rsidR="006C5632" w:rsidRPr="0071546A" w:rsidRDefault="00821FBD" w:rsidP="0071546A">
      <w:pPr>
        <w:pStyle w:val="a0"/>
        <w:shd w:val="clear" w:color="auto" w:fill="auto"/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 xml:space="preserve">Հայաստանի Հանրապետությունը ««Անկախ Պետությունների Համագործակցությունում ապրանքների ծագման </w:t>
      </w:r>
      <w:r w:rsidR="006A2D19" w:rsidRPr="006A2D19">
        <w:rPr>
          <w:rFonts w:ascii="GHEA Grapalat" w:hAnsi="GHEA Grapalat"/>
          <w:sz w:val="24"/>
          <w:szCs w:val="24"/>
        </w:rPr>
        <w:t>երկրի</w:t>
      </w:r>
      <w:r w:rsidR="006A2D19" w:rsidRPr="006A2D19">
        <w:rPr>
          <w:rFonts w:ascii="GHEA Grapalat" w:hAnsi="GHEA Grapalat"/>
          <w:sz w:val="24"/>
          <w:szCs w:val="24"/>
          <w:lang w:val="fr-FR"/>
        </w:rPr>
        <w:t xml:space="preserve"> </w:t>
      </w:r>
      <w:r w:rsidR="006A2D19" w:rsidRPr="006A2D19">
        <w:rPr>
          <w:rFonts w:ascii="GHEA Grapalat" w:hAnsi="GHEA Grapalat"/>
          <w:sz w:val="24"/>
          <w:szCs w:val="24"/>
        </w:rPr>
        <w:t>որոշման</w:t>
      </w:r>
      <w:r w:rsidRPr="0071546A">
        <w:rPr>
          <w:rFonts w:ascii="GHEA Grapalat" w:hAnsi="GHEA Grapalat"/>
          <w:sz w:val="24"/>
          <w:szCs w:val="24"/>
        </w:rPr>
        <w:t xml:space="preserve"> կանոնների մասին» 2009 թվականի նոյեմբերի 20-ի համաձայնագրում փոփոխություններ կատարելու մասին» 2014 թվականի նոյեմբերի 21-ի արձանագրությունը կկիրառի Արձանագրություն</w:t>
      </w:r>
      <w:r w:rsidR="006D51C1" w:rsidRPr="0071546A">
        <w:rPr>
          <w:rFonts w:ascii="GHEA Grapalat" w:hAnsi="GHEA Grapalat"/>
          <w:sz w:val="24"/>
          <w:szCs w:val="24"/>
        </w:rPr>
        <w:t>ն</w:t>
      </w:r>
      <w:r w:rsidRPr="0071546A">
        <w:rPr>
          <w:rFonts w:ascii="GHEA Grapalat" w:hAnsi="GHEA Grapalat"/>
          <w:sz w:val="24"/>
          <w:szCs w:val="24"/>
        </w:rPr>
        <w:t xml:space="preserve"> ուժի մեջ մտնելու համար անհրաժեշտ համապատասխան ներպետական ընթացակարգերն իր կողմից կատարելու մասին ծանուցման օրվանից։</w:t>
      </w:r>
    </w:p>
    <w:p w:rsidR="006C5632" w:rsidRPr="0071546A" w:rsidRDefault="00821FBD" w:rsidP="0071546A">
      <w:pPr>
        <w:pStyle w:val="a0"/>
        <w:shd w:val="clear" w:color="auto" w:fill="auto"/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1546A">
        <w:rPr>
          <w:rFonts w:ascii="GHEA Grapalat" w:hAnsi="GHEA Grapalat"/>
          <w:sz w:val="24"/>
          <w:szCs w:val="24"/>
        </w:rPr>
        <w:t xml:space="preserve">««Անկախ Պետությունների Համագործակցությունում ապրանքների ծագման </w:t>
      </w:r>
      <w:r w:rsidR="006A2D19" w:rsidRPr="006A2D19">
        <w:rPr>
          <w:rFonts w:ascii="GHEA Grapalat" w:hAnsi="GHEA Grapalat"/>
          <w:sz w:val="24"/>
          <w:szCs w:val="24"/>
        </w:rPr>
        <w:t>երկրի</w:t>
      </w:r>
      <w:r w:rsidR="006A2D19" w:rsidRPr="006A2D19">
        <w:rPr>
          <w:rFonts w:ascii="GHEA Grapalat" w:hAnsi="GHEA Grapalat"/>
          <w:sz w:val="24"/>
          <w:szCs w:val="24"/>
          <w:lang w:val="fr-FR"/>
        </w:rPr>
        <w:t xml:space="preserve"> </w:t>
      </w:r>
      <w:r w:rsidR="006A2D19" w:rsidRPr="006A2D19">
        <w:rPr>
          <w:rFonts w:ascii="GHEA Grapalat" w:hAnsi="GHEA Grapalat"/>
          <w:sz w:val="24"/>
          <w:szCs w:val="24"/>
        </w:rPr>
        <w:t>որոշման</w:t>
      </w:r>
      <w:r w:rsidR="006A2D19" w:rsidRPr="0071546A">
        <w:rPr>
          <w:rFonts w:ascii="GHEA Grapalat" w:hAnsi="GHEA Grapalat"/>
          <w:b/>
          <w:sz w:val="24"/>
          <w:szCs w:val="24"/>
        </w:rPr>
        <w:t xml:space="preserve"> </w:t>
      </w:r>
      <w:r w:rsidRPr="0071546A">
        <w:rPr>
          <w:rFonts w:ascii="GHEA Grapalat" w:hAnsi="GHEA Grapalat"/>
          <w:sz w:val="24"/>
          <w:szCs w:val="24"/>
        </w:rPr>
        <w:t>կանոնների մասին» 2009 թվականի նոյեմբերի 20-ի համաձայնագրում փոփոխություններ կատարելու մասին» ներկայացված հատուկ կարծիքով</w:t>
      </w:r>
      <w:r w:rsidR="0071546A">
        <w:rPr>
          <w:rFonts w:ascii="GHEA Grapalat" w:hAnsi="GHEA Grapalat"/>
          <w:sz w:val="24"/>
          <w:szCs w:val="24"/>
        </w:rPr>
        <w:t xml:space="preserve"> </w:t>
      </w:r>
      <w:r w:rsidRPr="0071546A">
        <w:rPr>
          <w:rFonts w:ascii="GHEA Grapalat" w:hAnsi="GHEA Grapalat"/>
          <w:sz w:val="24"/>
          <w:szCs w:val="24"/>
        </w:rPr>
        <w:t xml:space="preserve">Ադրբեջանական կողմը փորձում է աղավաղել Լեռնային Ղարաբաղի հակամարտության էությունը, ինչն Ադրբեջանի Հանրապետության կողմից Լեռնային Ղարաբաղի ժողովրդի նկատմամբ էթնիկ զտումների քաղաքականություն իրականացնելու </w:t>
      </w:r>
      <w:r w:rsidR="0071546A">
        <w:rPr>
          <w:rFonts w:ascii="GHEA Grapalat" w:hAnsi="GHEA Grapalat"/>
          <w:sz w:val="24"/>
          <w:szCs w:val="24"/>
        </w:rPr>
        <w:t>եւ</w:t>
      </w:r>
      <w:r w:rsidRPr="0071546A">
        <w:rPr>
          <w:rFonts w:ascii="GHEA Grapalat" w:hAnsi="GHEA Grapalat"/>
          <w:sz w:val="24"/>
          <w:szCs w:val="24"/>
        </w:rPr>
        <w:t xml:space="preserve"> ինքնորոշված Լեռնային Ղարաբաղի Հանրապետության դեմ ռազմական ագրեսիա սանձազերծելու արդյունք է։</w:t>
      </w:r>
    </w:p>
    <w:p w:rsidR="00DA722C" w:rsidRPr="0071546A" w:rsidRDefault="00DA722C" w:rsidP="00A01BA1">
      <w:pPr>
        <w:pStyle w:val="a0"/>
        <w:shd w:val="clear" w:color="auto" w:fill="auto"/>
        <w:spacing w:after="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</w:p>
    <w:tbl>
      <w:tblPr>
        <w:tblOverlap w:val="never"/>
        <w:tblW w:w="967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2"/>
        <w:gridCol w:w="3034"/>
        <w:gridCol w:w="2506"/>
      </w:tblGrid>
      <w:tr w:rsidR="006C5632" w:rsidRPr="0071546A" w:rsidTr="009C7323">
        <w:trPr>
          <w:jc w:val="center"/>
        </w:trPr>
        <w:tc>
          <w:tcPr>
            <w:tcW w:w="4132" w:type="dxa"/>
            <w:shd w:val="clear" w:color="auto" w:fill="FFFFFF"/>
          </w:tcPr>
          <w:p w:rsidR="00DA722C" w:rsidRPr="0071546A" w:rsidRDefault="00821FBD" w:rsidP="00A01BA1">
            <w:pPr>
              <w:pStyle w:val="a4"/>
              <w:shd w:val="clear" w:color="auto" w:fill="auto"/>
              <w:spacing w:after="0" w:line="276" w:lineRule="auto"/>
              <w:ind w:firstLine="10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71546A">
              <w:rPr>
                <w:rFonts w:ascii="GHEA Grapalat" w:hAnsi="GHEA Grapalat"/>
                <w:b/>
                <w:sz w:val="24"/>
                <w:szCs w:val="24"/>
              </w:rPr>
              <w:t xml:space="preserve">Հայաստանի Հանրապետության </w:t>
            </w:r>
          </w:p>
          <w:p w:rsidR="006C5632" w:rsidRPr="0071546A" w:rsidRDefault="00821FBD" w:rsidP="00A01BA1">
            <w:pPr>
              <w:pStyle w:val="a4"/>
              <w:shd w:val="clear" w:color="auto" w:fill="auto"/>
              <w:spacing w:after="0" w:line="276" w:lineRule="auto"/>
              <w:ind w:firstLine="10"/>
              <w:rPr>
                <w:rFonts w:ascii="GHEA Grapalat" w:hAnsi="GHEA Grapalat" w:cs="Sylfaen"/>
                <w:sz w:val="24"/>
                <w:szCs w:val="24"/>
              </w:rPr>
            </w:pPr>
            <w:r w:rsidRPr="0071546A">
              <w:rPr>
                <w:rFonts w:ascii="GHEA Grapalat" w:hAnsi="GHEA Grapalat"/>
                <w:b/>
                <w:sz w:val="24"/>
                <w:szCs w:val="24"/>
              </w:rPr>
              <w:t>վարչապետ</w:t>
            </w:r>
            <w:r w:rsidR="006D51C1" w:rsidRPr="0071546A">
              <w:rPr>
                <w:rFonts w:ascii="GHEA Grapalat" w:hAnsi="GHEA Grapalat"/>
                <w:b/>
                <w:sz w:val="24"/>
                <w:szCs w:val="24"/>
              </w:rPr>
              <w:t>՝</w:t>
            </w:r>
          </w:p>
        </w:tc>
        <w:tc>
          <w:tcPr>
            <w:tcW w:w="3034" w:type="dxa"/>
            <w:shd w:val="clear" w:color="auto" w:fill="FFFFFF"/>
            <w:vAlign w:val="bottom"/>
          </w:tcPr>
          <w:p w:rsidR="006C5632" w:rsidRPr="0071546A" w:rsidRDefault="009C7323" w:rsidP="00A01BA1">
            <w:pPr>
              <w:pStyle w:val="a4"/>
              <w:shd w:val="clear" w:color="auto" w:fill="auto"/>
              <w:spacing w:after="0" w:line="276" w:lineRule="auto"/>
              <w:ind w:firstLine="54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F33C41">
              <w:rPr>
                <w:rFonts w:ascii="GHEA Grapalat" w:hAnsi="GHEA Grapalat"/>
                <w:i/>
                <w:sz w:val="20"/>
              </w:rPr>
              <w:t>ստորագրություն</w:t>
            </w:r>
          </w:p>
        </w:tc>
        <w:tc>
          <w:tcPr>
            <w:tcW w:w="2506" w:type="dxa"/>
            <w:shd w:val="clear" w:color="auto" w:fill="FFFFFF"/>
            <w:vAlign w:val="bottom"/>
          </w:tcPr>
          <w:p w:rsidR="00A01BA1" w:rsidRDefault="00821FBD" w:rsidP="00A01BA1">
            <w:pPr>
              <w:pStyle w:val="a4"/>
              <w:shd w:val="clear" w:color="auto" w:fill="auto"/>
              <w:spacing w:after="0" w:line="276" w:lineRule="auto"/>
              <w:ind w:firstLine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71546A">
              <w:rPr>
                <w:rFonts w:ascii="GHEA Grapalat" w:hAnsi="GHEA Grapalat"/>
                <w:b/>
                <w:sz w:val="24"/>
                <w:szCs w:val="24"/>
              </w:rPr>
              <w:t>Հովիկ Աբրահամյան</w:t>
            </w:r>
          </w:p>
          <w:p w:rsidR="00A01BA1" w:rsidRDefault="00A01BA1" w:rsidP="00A01BA1">
            <w:pPr>
              <w:spacing w:line="276" w:lineRule="auto"/>
            </w:pPr>
          </w:p>
          <w:p w:rsidR="00A01BA1" w:rsidRDefault="00A01BA1" w:rsidP="00A01BA1">
            <w:pPr>
              <w:spacing w:line="276" w:lineRule="auto"/>
            </w:pPr>
          </w:p>
          <w:p w:rsidR="006C5632" w:rsidRPr="00A01BA1" w:rsidRDefault="006C5632" w:rsidP="00A01BA1">
            <w:pPr>
              <w:spacing w:line="276" w:lineRule="auto"/>
            </w:pPr>
          </w:p>
        </w:tc>
      </w:tr>
    </w:tbl>
    <w:p w:rsidR="00025980" w:rsidRPr="0071546A" w:rsidRDefault="00025980" w:rsidP="00A01BA1">
      <w:pPr>
        <w:pStyle w:val="a0"/>
        <w:shd w:val="clear" w:color="auto" w:fill="auto"/>
        <w:spacing w:after="160" w:line="360" w:lineRule="auto"/>
        <w:ind w:firstLine="0"/>
        <w:jc w:val="both"/>
        <w:rPr>
          <w:rFonts w:ascii="GHEA Grapalat" w:hAnsi="GHEA Grapalat" w:cs="Sylfaen"/>
          <w:sz w:val="24"/>
          <w:szCs w:val="24"/>
        </w:rPr>
        <w:sectPr w:rsidR="00025980" w:rsidRPr="0071546A" w:rsidSect="009C7323">
          <w:pgSz w:w="11900" w:h="16840" w:code="9"/>
          <w:pgMar w:top="1418" w:right="1418" w:bottom="1418" w:left="1418" w:header="4502" w:footer="647" w:gutter="0"/>
          <w:pgNumType w:start="1"/>
          <w:cols w:space="720"/>
          <w:noEndnote/>
          <w:titlePg/>
          <w:docGrid w:linePitch="360"/>
        </w:sectPr>
      </w:pPr>
    </w:p>
    <w:p w:rsidR="00A9226F" w:rsidRPr="00A9226F" w:rsidRDefault="00A9226F" w:rsidP="00A9226F">
      <w:pPr>
        <w:pStyle w:val="NoSpacing"/>
        <w:spacing w:line="276" w:lineRule="auto"/>
        <w:jc w:val="center"/>
        <w:rPr>
          <w:rFonts w:ascii="GHEA Grapalat" w:eastAsia="Times New Roman" w:hAnsi="GHEA Grapalat"/>
          <w:b/>
          <w:color w:val="FF0000"/>
          <w:sz w:val="24"/>
          <w:szCs w:val="24"/>
          <w:lang w:val="hy-AM"/>
        </w:rPr>
      </w:pPr>
      <w:r w:rsidRPr="00A9226F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Արձանագրությունը </w:t>
      </w:r>
      <w:r w:rsidRPr="00A9226F">
        <w:rPr>
          <w:rFonts w:ascii="GHEA Grapalat" w:hAnsi="GHEA Grapalat"/>
          <w:b/>
          <w:sz w:val="24"/>
          <w:szCs w:val="24"/>
          <w:lang w:val="hy-AM"/>
        </w:rPr>
        <w:t>Հայաստանի Հանրապետության համար ուժի մեջ է մտել 2023թ.</w:t>
      </w:r>
      <w:r w:rsidRPr="00A9226F">
        <w:rPr>
          <w:rFonts w:ascii="GHEA Grapalat" w:eastAsia="Times New Roman" w:hAnsi="GHEA Grapalat"/>
          <w:b/>
          <w:color w:val="FF0000"/>
          <w:sz w:val="24"/>
          <w:szCs w:val="24"/>
          <w:lang w:val="hy-AM"/>
        </w:rPr>
        <w:t xml:space="preserve"> </w:t>
      </w:r>
      <w:r w:rsidRPr="00A9226F">
        <w:rPr>
          <w:rFonts w:ascii="GHEA Grapalat" w:eastAsia="Times New Roman" w:hAnsi="GHEA Grapalat"/>
          <w:b/>
          <w:sz w:val="24"/>
          <w:szCs w:val="24"/>
          <w:lang w:val="hy-AM"/>
        </w:rPr>
        <w:t>օգոստոսի 30-ին</w:t>
      </w:r>
    </w:p>
    <w:p w:rsidR="00045B06" w:rsidRPr="0071546A" w:rsidRDefault="00045B06" w:rsidP="00A01BA1">
      <w:pPr>
        <w:spacing w:after="160" w:line="360" w:lineRule="auto"/>
        <w:rPr>
          <w:rFonts w:ascii="GHEA Grapalat" w:hAnsi="GHEA Grapalat" w:cs="Sylfaen"/>
        </w:rPr>
      </w:pPr>
      <w:bookmarkStart w:id="15" w:name="_GoBack"/>
      <w:bookmarkEnd w:id="15"/>
    </w:p>
    <w:sectPr w:rsidR="00045B06" w:rsidRPr="0071546A" w:rsidSect="0071546A">
      <w:pgSz w:w="11900" w:h="16840" w:code="9"/>
      <w:pgMar w:top="1418" w:right="1418" w:bottom="1418" w:left="1418" w:header="4502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ED9" w:rsidRDefault="00FF4ED9" w:rsidP="006C5632">
      <w:r>
        <w:separator/>
      </w:r>
    </w:p>
  </w:endnote>
  <w:endnote w:type="continuationSeparator" w:id="0">
    <w:p w:rsidR="00FF4ED9" w:rsidRDefault="00FF4ED9" w:rsidP="006C5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438001"/>
      <w:docPartObj>
        <w:docPartGallery w:val="Page Numbers (Bottom of Page)"/>
        <w:docPartUnique/>
      </w:docPartObj>
    </w:sdtPr>
    <w:sdtEndPr>
      <w:rPr>
        <w:rFonts w:ascii="GHEA Grapalat" w:hAnsi="GHEA Grapalat"/>
      </w:rPr>
    </w:sdtEndPr>
    <w:sdtContent>
      <w:p w:rsidR="006C04AB" w:rsidRDefault="006C04AB">
        <w:pPr>
          <w:pStyle w:val="Footer"/>
          <w:jc w:val="center"/>
          <w:rPr>
            <w:lang w:val="en-US"/>
          </w:rPr>
        </w:pPr>
      </w:p>
      <w:tbl>
        <w:tblPr>
          <w:tblOverlap w:val="never"/>
          <w:tblW w:w="9960" w:type="dxa"/>
          <w:jc w:val="center"/>
          <w:tblLayout w:type="fixed"/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>
        <w:tblGrid>
          <w:gridCol w:w="3425"/>
          <w:gridCol w:w="2835"/>
          <w:gridCol w:w="3700"/>
        </w:tblGrid>
        <w:tr w:rsidR="006C04AB" w:rsidRPr="009C7323" w:rsidTr="00A261AA">
          <w:trPr>
            <w:jc w:val="center"/>
          </w:trPr>
          <w:tc>
            <w:tcPr>
              <w:tcW w:w="3425" w:type="dxa"/>
              <w:shd w:val="clear" w:color="auto" w:fill="FFFFFF"/>
            </w:tcPr>
            <w:p w:rsidR="006C04AB" w:rsidRPr="009C7323" w:rsidRDefault="006C04AB" w:rsidP="00A261AA">
              <w:pPr>
                <w:pStyle w:val="a4"/>
                <w:shd w:val="clear" w:color="auto" w:fill="auto"/>
                <w:spacing w:after="120"/>
                <w:ind w:firstLine="0"/>
                <w:jc w:val="center"/>
                <w:rPr>
                  <w:rFonts w:ascii="GHEA Grapalat" w:hAnsi="GHEA Grapalat" w:cs="Sylfaen"/>
                  <w:sz w:val="16"/>
                  <w:szCs w:val="20"/>
                </w:rPr>
              </w:pPr>
              <w:r w:rsidRPr="009C7323">
                <w:rPr>
                  <w:rFonts w:ascii="GHEA Grapalat" w:hAnsi="GHEA Grapalat"/>
                  <w:sz w:val="16"/>
                </w:rPr>
                <w:t>Դուշանբե, 30 հոկտեմբերի 2015 թվականի</w:t>
              </w:r>
            </w:p>
          </w:tc>
          <w:tc>
            <w:tcPr>
              <w:tcW w:w="2835" w:type="dxa"/>
              <w:shd w:val="clear" w:color="auto" w:fill="FFFFFF"/>
            </w:tcPr>
            <w:p w:rsidR="006C04AB" w:rsidRPr="009C7323" w:rsidRDefault="006C04AB" w:rsidP="00A261AA">
              <w:pPr>
                <w:spacing w:after="120"/>
                <w:rPr>
                  <w:rFonts w:ascii="GHEA Grapalat" w:hAnsi="GHEA Grapalat" w:cs="Sylfaen"/>
                  <w:sz w:val="16"/>
                  <w:szCs w:val="20"/>
                </w:rPr>
              </w:pPr>
            </w:p>
          </w:tc>
          <w:tc>
            <w:tcPr>
              <w:tcW w:w="3700" w:type="dxa"/>
              <w:shd w:val="clear" w:color="auto" w:fill="FFFFFF"/>
            </w:tcPr>
            <w:p w:rsidR="006C04AB" w:rsidRPr="009C7323" w:rsidRDefault="006C04AB" w:rsidP="00A261AA">
              <w:pPr>
                <w:pStyle w:val="a4"/>
                <w:shd w:val="clear" w:color="auto" w:fill="auto"/>
                <w:spacing w:after="120"/>
                <w:ind w:right="146" w:firstLine="0"/>
                <w:jc w:val="right"/>
                <w:rPr>
                  <w:rFonts w:ascii="GHEA Grapalat" w:hAnsi="GHEA Grapalat" w:cs="Sylfaen"/>
                  <w:sz w:val="16"/>
                  <w:szCs w:val="20"/>
                </w:rPr>
              </w:pPr>
              <w:r w:rsidRPr="009C7323">
                <w:rPr>
                  <w:rFonts w:ascii="GHEA Grapalat" w:hAnsi="GHEA Grapalat"/>
                  <w:sz w:val="16"/>
                </w:rPr>
                <w:t>29.10.2015 19:19:00 15-1364-5-2_հստակ.</w:t>
              </w:r>
            </w:p>
          </w:tc>
        </w:tr>
      </w:tbl>
      <w:p w:rsidR="006C04AB" w:rsidRDefault="006C04AB">
        <w:pPr>
          <w:pStyle w:val="Footer"/>
          <w:jc w:val="center"/>
          <w:rPr>
            <w:lang w:val="en-US"/>
          </w:rPr>
        </w:pPr>
      </w:p>
      <w:p w:rsidR="009C7323" w:rsidRPr="009C7323" w:rsidRDefault="004A41B1">
        <w:pPr>
          <w:pStyle w:val="Footer"/>
          <w:jc w:val="center"/>
          <w:rPr>
            <w:rFonts w:ascii="GHEA Grapalat" w:hAnsi="GHEA Grapalat"/>
          </w:rPr>
        </w:pPr>
        <w:r w:rsidRPr="009C7323">
          <w:rPr>
            <w:rFonts w:ascii="GHEA Grapalat" w:hAnsi="GHEA Grapalat"/>
          </w:rPr>
          <w:fldChar w:fldCharType="begin"/>
        </w:r>
        <w:r w:rsidR="009C7323" w:rsidRPr="009C7323">
          <w:rPr>
            <w:rFonts w:ascii="GHEA Grapalat" w:hAnsi="GHEA Grapalat"/>
          </w:rPr>
          <w:instrText xml:space="preserve"> PAGE   \* MERGEFORMAT </w:instrText>
        </w:r>
        <w:r w:rsidRPr="009C7323">
          <w:rPr>
            <w:rFonts w:ascii="GHEA Grapalat" w:hAnsi="GHEA Grapalat"/>
          </w:rPr>
          <w:fldChar w:fldCharType="separate"/>
        </w:r>
        <w:r w:rsidR="00A01BA1">
          <w:rPr>
            <w:rFonts w:ascii="GHEA Grapalat" w:hAnsi="GHEA Grapalat"/>
            <w:noProof/>
          </w:rPr>
          <w:t>2</w:t>
        </w:r>
        <w:r w:rsidRPr="009C7323">
          <w:rPr>
            <w:rFonts w:ascii="GHEA Grapalat" w:hAnsi="GHEA Grapalat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438007"/>
      <w:docPartObj>
        <w:docPartGallery w:val="Page Numbers (Bottom of Page)"/>
        <w:docPartUnique/>
      </w:docPartObj>
    </w:sdtPr>
    <w:sdtEndPr>
      <w:rPr>
        <w:rFonts w:ascii="GHEA Grapalat" w:hAnsi="GHEA Grapalat"/>
      </w:rPr>
    </w:sdtEndPr>
    <w:sdtContent>
      <w:p w:rsidR="006C04AB" w:rsidRDefault="006C04AB">
        <w:pPr>
          <w:pStyle w:val="Footer"/>
          <w:jc w:val="center"/>
          <w:rPr>
            <w:lang w:val="en-US"/>
          </w:rPr>
        </w:pPr>
      </w:p>
      <w:p w:rsidR="006C04AB" w:rsidRPr="009C7323" w:rsidRDefault="004A41B1">
        <w:pPr>
          <w:pStyle w:val="Footer"/>
          <w:jc w:val="center"/>
          <w:rPr>
            <w:rFonts w:ascii="GHEA Grapalat" w:hAnsi="GHEA Grapalat"/>
          </w:rPr>
        </w:pPr>
        <w:r w:rsidRPr="009C7323">
          <w:rPr>
            <w:rFonts w:ascii="GHEA Grapalat" w:hAnsi="GHEA Grapalat"/>
          </w:rPr>
          <w:fldChar w:fldCharType="begin"/>
        </w:r>
        <w:r w:rsidR="006C04AB" w:rsidRPr="009C7323">
          <w:rPr>
            <w:rFonts w:ascii="GHEA Grapalat" w:hAnsi="GHEA Grapalat"/>
          </w:rPr>
          <w:instrText xml:space="preserve"> PAGE   \* MERGEFORMAT </w:instrText>
        </w:r>
        <w:r w:rsidRPr="009C7323">
          <w:rPr>
            <w:rFonts w:ascii="GHEA Grapalat" w:hAnsi="GHEA Grapalat"/>
          </w:rPr>
          <w:fldChar w:fldCharType="separate"/>
        </w:r>
        <w:r w:rsidR="00A9226F">
          <w:rPr>
            <w:rFonts w:ascii="GHEA Grapalat" w:hAnsi="GHEA Grapalat"/>
            <w:noProof/>
          </w:rPr>
          <w:t>6</w:t>
        </w:r>
        <w:r w:rsidRPr="009C7323">
          <w:rPr>
            <w:rFonts w:ascii="GHEA Grapalat" w:hAnsi="GHEA Grapalat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4AB" w:rsidRPr="00A01BA1" w:rsidRDefault="006C04AB" w:rsidP="00A01BA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438014"/>
      <w:docPartObj>
        <w:docPartGallery w:val="Page Numbers (Bottom of Page)"/>
        <w:docPartUnique/>
      </w:docPartObj>
    </w:sdtPr>
    <w:sdtEndPr>
      <w:rPr>
        <w:rFonts w:ascii="GHEA Grapalat" w:hAnsi="GHEA Grapalat"/>
      </w:rPr>
    </w:sdtEndPr>
    <w:sdtContent>
      <w:p w:rsidR="006C04AB" w:rsidRPr="006C04AB" w:rsidRDefault="006C04AB" w:rsidP="006C04AB">
        <w:pPr>
          <w:pStyle w:val="Footer"/>
          <w:rPr>
            <w:lang w:val="en-US"/>
          </w:rPr>
        </w:pPr>
      </w:p>
      <w:p w:rsidR="006C04AB" w:rsidRPr="009C7323" w:rsidRDefault="004A41B1" w:rsidP="006C04AB">
        <w:pPr>
          <w:pStyle w:val="Footer"/>
          <w:jc w:val="center"/>
          <w:rPr>
            <w:rFonts w:ascii="GHEA Grapalat" w:hAnsi="GHEA Grapalat"/>
          </w:rPr>
        </w:pPr>
        <w:r w:rsidRPr="009C7323">
          <w:rPr>
            <w:rFonts w:ascii="GHEA Grapalat" w:hAnsi="GHEA Grapalat"/>
          </w:rPr>
          <w:fldChar w:fldCharType="begin"/>
        </w:r>
        <w:r w:rsidR="006C04AB" w:rsidRPr="009C7323">
          <w:rPr>
            <w:rFonts w:ascii="GHEA Grapalat" w:hAnsi="GHEA Grapalat"/>
          </w:rPr>
          <w:instrText xml:space="preserve"> PAGE   \* MERGEFORMAT </w:instrText>
        </w:r>
        <w:r w:rsidRPr="009C7323">
          <w:rPr>
            <w:rFonts w:ascii="GHEA Grapalat" w:hAnsi="GHEA Grapalat"/>
          </w:rPr>
          <w:fldChar w:fldCharType="separate"/>
        </w:r>
        <w:r w:rsidR="00A01BA1">
          <w:rPr>
            <w:rFonts w:ascii="GHEA Grapalat" w:hAnsi="GHEA Grapalat"/>
            <w:noProof/>
          </w:rPr>
          <w:t>2</w:t>
        </w:r>
        <w:r w:rsidRPr="009C7323">
          <w:rPr>
            <w:rFonts w:ascii="GHEA Grapalat" w:hAnsi="GHEA Grapala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ED9" w:rsidRDefault="00FF4ED9">
      <w:r>
        <w:separator/>
      </w:r>
    </w:p>
  </w:footnote>
  <w:footnote w:type="continuationSeparator" w:id="0">
    <w:p w:rsidR="00FF4ED9" w:rsidRDefault="00FF4ED9">
      <w:r>
        <w:continuationSeparator/>
      </w:r>
    </w:p>
  </w:footnote>
  <w:footnote w:id="1">
    <w:p w:rsidR="0071546A" w:rsidRPr="0071546A" w:rsidRDefault="0071546A" w:rsidP="0071546A">
      <w:pPr>
        <w:pStyle w:val="FootnoteText"/>
        <w:jc w:val="both"/>
        <w:rPr>
          <w:rFonts w:ascii="GHEA Grapalat" w:hAnsi="GHEA Grapalat"/>
        </w:rPr>
      </w:pPr>
      <w:r>
        <w:rPr>
          <w:rStyle w:val="FootnoteReference"/>
        </w:rPr>
        <w:footnoteRef/>
      </w:r>
      <w:r>
        <w:t xml:space="preserve"> </w:t>
      </w:r>
      <w:r w:rsidRPr="0071546A">
        <w:rPr>
          <w:rFonts w:ascii="GHEA Grapalat" w:hAnsi="GHEA Grapalat"/>
        </w:rPr>
        <w:t>Նշվում է ապրանքները վաճառողի, արտադրողի կամ ուղարկողի անվանումը՝ համաձայն ապրանքաուղեկից փաստաթղթերի։</w:t>
      </w:r>
    </w:p>
  </w:footnote>
  <w:footnote w:id="2">
    <w:p w:rsidR="0071546A" w:rsidRPr="0071546A" w:rsidRDefault="0071546A" w:rsidP="0071546A">
      <w:pPr>
        <w:pStyle w:val="FootnoteText"/>
        <w:jc w:val="both"/>
        <w:rPr>
          <w:rFonts w:ascii="GHEA Grapalat" w:hAnsi="GHEA Grapalat"/>
        </w:rPr>
      </w:pPr>
      <w:r w:rsidRPr="0071546A">
        <w:rPr>
          <w:rStyle w:val="FootnoteReference"/>
          <w:rFonts w:ascii="GHEA Grapalat" w:hAnsi="GHEA Grapalat"/>
        </w:rPr>
        <w:footnoteRef/>
      </w:r>
      <w:r w:rsidRPr="0071546A">
        <w:rPr>
          <w:rFonts w:ascii="GHEA Grapalat" w:hAnsi="GHEA Grapalat"/>
        </w:rPr>
        <w:t xml:space="preserve"> Նշվում է ծագման երկրի (երկրների) անվանումը։</w:t>
      </w:r>
    </w:p>
  </w:footnote>
  <w:footnote w:id="3">
    <w:p w:rsidR="0071546A" w:rsidRPr="0071546A" w:rsidRDefault="0071546A" w:rsidP="0071546A">
      <w:pPr>
        <w:pStyle w:val="FootnoteText"/>
        <w:jc w:val="both"/>
        <w:rPr>
          <w:rFonts w:ascii="GHEA Grapalat" w:hAnsi="GHEA Grapalat"/>
        </w:rPr>
      </w:pPr>
      <w:r w:rsidRPr="0071546A">
        <w:rPr>
          <w:rStyle w:val="FootnoteReference"/>
          <w:rFonts w:ascii="GHEA Grapalat" w:hAnsi="GHEA Grapalat"/>
        </w:rPr>
        <w:footnoteRef/>
      </w:r>
      <w:r w:rsidRPr="0071546A">
        <w:rPr>
          <w:rFonts w:ascii="GHEA Grapalat" w:hAnsi="GHEA Grapalat"/>
        </w:rPr>
        <w:t xml:space="preserve"> Դրվում են ապրանքները վաճառողի, արտադրողի կամ ուղարկողի լիազորված անձի ստորագրությունը, ազգանունը, անունը, հայրանունը, ամսաթիվը։</w:t>
      </w:r>
    </w:p>
  </w:footnote>
  <w:footnote w:id="4">
    <w:p w:rsidR="00025980" w:rsidRPr="004407A9" w:rsidRDefault="00821FBD" w:rsidP="0071546A">
      <w:pPr>
        <w:pStyle w:val="FootnoteText"/>
        <w:jc w:val="both"/>
        <w:rPr>
          <w:rFonts w:ascii="Sylfaen" w:hAnsi="Sylfaen"/>
        </w:rPr>
      </w:pPr>
      <w:r w:rsidRPr="0071546A">
        <w:rPr>
          <w:rStyle w:val="FootnoteReference"/>
          <w:rFonts w:ascii="GHEA Grapalat" w:hAnsi="GHEA Grapalat"/>
          <w:vertAlign w:val="baseline"/>
        </w:rPr>
        <w:t>*</w:t>
      </w:r>
      <w:r w:rsidRPr="0071546A">
        <w:rPr>
          <w:rFonts w:ascii="GHEA Grapalat" w:hAnsi="GHEA Grapalat"/>
        </w:rPr>
        <w:t xml:space="preserve"> ««Անկախ Պետությունների Համագործակցությունում ապրանքների ծագման երկիրը որոշելու կանոնների մասին» 2009 թվականի նոյեմբերի 20-ի համաձայնագրում փոփոխություններ կատարելու մասին» 2014 թվականի նոյեմբերի 21-ի արձանագրությունն ուժի մեջ մտնելու դեպքում։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F5052"/>
    <w:multiLevelType w:val="multilevel"/>
    <w:tmpl w:val="C784CD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E590E94"/>
    <w:multiLevelType w:val="hybridMultilevel"/>
    <w:tmpl w:val="9AAC1E18"/>
    <w:lvl w:ilvl="0" w:tplc="F3F4A0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E22761"/>
    <w:multiLevelType w:val="multilevel"/>
    <w:tmpl w:val="C52827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C5632"/>
    <w:rsid w:val="00011149"/>
    <w:rsid w:val="00025980"/>
    <w:rsid w:val="00045B06"/>
    <w:rsid w:val="00142450"/>
    <w:rsid w:val="00143988"/>
    <w:rsid w:val="00183C26"/>
    <w:rsid w:val="001B2A72"/>
    <w:rsid w:val="00210CE3"/>
    <w:rsid w:val="00211441"/>
    <w:rsid w:val="00274A22"/>
    <w:rsid w:val="002E3721"/>
    <w:rsid w:val="00303C58"/>
    <w:rsid w:val="003127B2"/>
    <w:rsid w:val="00351EC0"/>
    <w:rsid w:val="004407A9"/>
    <w:rsid w:val="00453350"/>
    <w:rsid w:val="0046233D"/>
    <w:rsid w:val="00462E9D"/>
    <w:rsid w:val="0046467E"/>
    <w:rsid w:val="004A3C5E"/>
    <w:rsid w:val="004A41B1"/>
    <w:rsid w:val="004A6966"/>
    <w:rsid w:val="0058273E"/>
    <w:rsid w:val="0064658E"/>
    <w:rsid w:val="006A2D19"/>
    <w:rsid w:val="006B2CAD"/>
    <w:rsid w:val="006C04AB"/>
    <w:rsid w:val="006C5632"/>
    <w:rsid w:val="006D1C5A"/>
    <w:rsid w:val="006D51C1"/>
    <w:rsid w:val="006E2BF3"/>
    <w:rsid w:val="0071546A"/>
    <w:rsid w:val="00724C52"/>
    <w:rsid w:val="00786E06"/>
    <w:rsid w:val="007A2A06"/>
    <w:rsid w:val="007E01FC"/>
    <w:rsid w:val="007E0E19"/>
    <w:rsid w:val="00821FBD"/>
    <w:rsid w:val="008474CF"/>
    <w:rsid w:val="0089341A"/>
    <w:rsid w:val="008D3CD0"/>
    <w:rsid w:val="00917EC3"/>
    <w:rsid w:val="009424A2"/>
    <w:rsid w:val="009C7323"/>
    <w:rsid w:val="00A01BA1"/>
    <w:rsid w:val="00A455A2"/>
    <w:rsid w:val="00A64C34"/>
    <w:rsid w:val="00A9226F"/>
    <w:rsid w:val="00AA2546"/>
    <w:rsid w:val="00AF0151"/>
    <w:rsid w:val="00AF031E"/>
    <w:rsid w:val="00B209AF"/>
    <w:rsid w:val="00B332C7"/>
    <w:rsid w:val="00B57340"/>
    <w:rsid w:val="00B75ACF"/>
    <w:rsid w:val="00BB5B70"/>
    <w:rsid w:val="00BD2D6E"/>
    <w:rsid w:val="00C33D66"/>
    <w:rsid w:val="00C9691D"/>
    <w:rsid w:val="00D7301F"/>
    <w:rsid w:val="00DA722C"/>
    <w:rsid w:val="00FA7453"/>
    <w:rsid w:val="00FE50D2"/>
    <w:rsid w:val="00FF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8B594"/>
  <w15:docId w15:val="{0B05DFB7-6CE0-43CE-96C3-79791B07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hy-AM" w:eastAsia="hy-AM" w:bidi="hy-AM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C5632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a0"/>
    <w:rsid w:val="006C56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DefaultParagraphFont"/>
    <w:link w:val="10"/>
    <w:rsid w:val="006C56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DefaultParagraphFont"/>
    <w:link w:val="20"/>
    <w:rsid w:val="006C56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DefaultParagraphFont"/>
    <w:link w:val="70"/>
    <w:rsid w:val="006C563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_"/>
    <w:basedOn w:val="DefaultParagraphFont"/>
    <w:link w:val="22"/>
    <w:rsid w:val="006C56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1">
    <w:name w:val="Подпись к таблице_"/>
    <w:basedOn w:val="DefaultParagraphFont"/>
    <w:link w:val="a2"/>
    <w:rsid w:val="006C56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3">
    <w:name w:val="Другое_"/>
    <w:basedOn w:val="DefaultParagraphFont"/>
    <w:link w:val="a4"/>
    <w:rsid w:val="006C56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DefaultParagraphFont"/>
    <w:link w:val="30"/>
    <w:rsid w:val="006C56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0">
    <w:name w:val="Основной текст"/>
    <w:basedOn w:val="Normal"/>
    <w:link w:val="a"/>
    <w:rsid w:val="006C5632"/>
    <w:pPr>
      <w:shd w:val="clear" w:color="auto" w:fill="FFFFFF"/>
      <w:spacing w:after="10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Normal"/>
    <w:link w:val="1"/>
    <w:rsid w:val="006C5632"/>
    <w:pPr>
      <w:shd w:val="clear" w:color="auto" w:fill="FFFFFF"/>
      <w:spacing w:after="2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Normal"/>
    <w:link w:val="2"/>
    <w:rsid w:val="006C5632"/>
    <w:pPr>
      <w:shd w:val="clear" w:color="auto" w:fill="FFFFFF"/>
      <w:spacing w:after="240" w:line="223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Normal"/>
    <w:link w:val="7"/>
    <w:rsid w:val="006C5632"/>
    <w:pPr>
      <w:shd w:val="clear" w:color="auto" w:fill="FFFFFF"/>
      <w:spacing w:after="180"/>
      <w:jc w:val="right"/>
    </w:pPr>
    <w:rPr>
      <w:rFonts w:ascii="Arial" w:eastAsia="Arial" w:hAnsi="Arial" w:cs="Arial"/>
      <w:sz w:val="17"/>
      <w:szCs w:val="17"/>
    </w:rPr>
  </w:style>
  <w:style w:type="paragraph" w:customStyle="1" w:styleId="22">
    <w:name w:val="Основной текст (2)"/>
    <w:basedOn w:val="Normal"/>
    <w:link w:val="21"/>
    <w:rsid w:val="006C5632"/>
    <w:pPr>
      <w:shd w:val="clear" w:color="auto" w:fill="FFFFFF"/>
      <w:spacing w:after="70" w:line="209" w:lineRule="auto"/>
    </w:pPr>
    <w:rPr>
      <w:rFonts w:ascii="Times New Roman" w:eastAsia="Times New Roman" w:hAnsi="Times New Roman" w:cs="Times New Roman"/>
    </w:rPr>
  </w:style>
  <w:style w:type="paragraph" w:customStyle="1" w:styleId="a2">
    <w:name w:val="Подпись к таблице"/>
    <w:basedOn w:val="Normal"/>
    <w:link w:val="a1"/>
    <w:rsid w:val="006C5632"/>
    <w:pPr>
      <w:shd w:val="clear" w:color="auto" w:fill="FFFFFF"/>
      <w:spacing w:line="218" w:lineRule="auto"/>
      <w:ind w:firstLine="22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4">
    <w:name w:val="Другое"/>
    <w:basedOn w:val="Normal"/>
    <w:link w:val="a3"/>
    <w:rsid w:val="006C5632"/>
    <w:pPr>
      <w:shd w:val="clear" w:color="auto" w:fill="FFFFFF"/>
      <w:spacing w:after="10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Normal"/>
    <w:link w:val="3"/>
    <w:rsid w:val="006C563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351E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6233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233D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46233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33D"/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623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233D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6233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B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B70"/>
    <w:rPr>
      <w:rFonts w:ascii="Tahoma" w:hAnsi="Tahoma" w:cs="Tahoma"/>
      <w:color w:val="000000"/>
      <w:sz w:val="16"/>
      <w:szCs w:val="16"/>
    </w:rPr>
  </w:style>
  <w:style w:type="character" w:customStyle="1" w:styleId="Bodytext2">
    <w:name w:val="Body text (2)_"/>
    <w:basedOn w:val="DefaultParagraphFont"/>
    <w:link w:val="Bodytext20"/>
    <w:rsid w:val="00AA254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13pt">
    <w:name w:val="Body text (2) + 13 pt"/>
    <w:aliases w:val="Bold,Body text (2) + 8.5 pt,Italic,Body text (2) + Sylfaen,9 pt,Spacing 0 pt,Scale 200%"/>
    <w:basedOn w:val="Bodytext2"/>
    <w:rsid w:val="00AA254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hy-AM" w:eastAsia="hy-AM" w:bidi="hy-AM"/>
    </w:rPr>
  </w:style>
  <w:style w:type="paragraph" w:customStyle="1" w:styleId="Bodytext20">
    <w:name w:val="Body text (2)"/>
    <w:basedOn w:val="Normal"/>
    <w:link w:val="Bodytext2"/>
    <w:rsid w:val="00AA2546"/>
    <w:pPr>
      <w:shd w:val="clear" w:color="auto" w:fill="FFFFFF"/>
      <w:spacing w:line="259" w:lineRule="exact"/>
    </w:pPr>
    <w:rPr>
      <w:rFonts w:ascii="Times New Roman" w:eastAsia="Times New Roman" w:hAnsi="Times New Roman" w:cs="Times New Roman"/>
      <w:color w:val="auto"/>
    </w:rPr>
  </w:style>
  <w:style w:type="paragraph" w:styleId="NoSpacing">
    <w:name w:val="No Spacing"/>
    <w:uiPriority w:val="1"/>
    <w:qFormat/>
    <w:rsid w:val="00A9226F"/>
    <w:pPr>
      <w:widowControl/>
    </w:pPr>
    <w:rPr>
      <w:rFonts w:ascii="Calibri" w:eastAsia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E2C20-124E-4D3C-83D2-ED69DB608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10</Pages>
  <Words>1409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LEGAL</dc:creator>
  <cp:keywords>https:/mul2-mfa.gov.am/tasks/554513/oneclick/doc00526820221220145604_arm.docx?token=8b22b77bd513e9867bde34ebbac95541</cp:keywords>
  <cp:lastModifiedBy>MFA</cp:lastModifiedBy>
  <cp:revision>38</cp:revision>
  <cp:lastPrinted>2023-05-29T08:35:00Z</cp:lastPrinted>
  <dcterms:created xsi:type="dcterms:W3CDTF">2023-02-21T13:42:00Z</dcterms:created>
  <dcterms:modified xsi:type="dcterms:W3CDTF">2023-09-18T07:45:00Z</dcterms:modified>
</cp:coreProperties>
</file>